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0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b/>
          <w:sz w:val="24"/>
          <w:szCs w:val="24"/>
        </w:rPr>
        <w:t>оговор о реализации туристского продукта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7EA" w:rsidRPr="00194554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194554" w:rsidRPr="00194554" w:rsidRDefault="00E657EA" w:rsidP="0019455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4554" w:rsidRPr="00194554" w:rsidRDefault="00E657EA" w:rsidP="001945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194554">
        <w:rPr>
          <w:rFonts w:ascii="Times New Roman" w:hAnsi="Times New Roman" w:cs="Times New Roman"/>
          <w:bCs/>
          <w:sz w:val="24"/>
          <w:szCs w:val="24"/>
        </w:rPr>
        <w:t>город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554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45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>"_</w:t>
      </w:r>
      <w:r w:rsidR="00194554">
        <w:rPr>
          <w:rFonts w:ascii="Times New Roman" w:hAnsi="Times New Roman" w:cs="Times New Roman"/>
          <w:bCs/>
          <w:sz w:val="24"/>
          <w:szCs w:val="24"/>
        </w:rPr>
        <w:t>___" _____________ 202__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657EA" w:rsidRPr="00194554" w:rsidRDefault="00194554" w:rsidP="00194554">
      <w:pPr>
        <w:pStyle w:val="Default"/>
        <w:jc w:val="both"/>
        <w:rPr>
          <w:sz w:val="20"/>
          <w:szCs w:val="20"/>
        </w:rPr>
      </w:pPr>
      <w:r w:rsidRPr="00194554">
        <w:rPr>
          <w:bCs/>
        </w:rPr>
        <w:t xml:space="preserve">                 </w:t>
      </w:r>
      <w:r>
        <w:rPr>
          <w:bCs/>
        </w:rPr>
        <w:t xml:space="preserve">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94554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   </w:t>
      </w:r>
      <w:r w:rsidRPr="00194554">
        <w:rPr>
          <w:bCs/>
          <w:sz w:val="20"/>
          <w:szCs w:val="20"/>
        </w:rPr>
        <w:t xml:space="preserve">  (дата заключения договора)</w:t>
      </w:r>
    </w:p>
    <w:p w:rsidR="00E657EA" w:rsidRDefault="00E657EA" w:rsidP="00E657EA">
      <w:pPr>
        <w:pStyle w:val="Default"/>
      </w:pPr>
    </w:p>
    <w:p w:rsidR="0067338C" w:rsidRDefault="0067338C" w:rsidP="0067338C">
      <w:pPr>
        <w:pStyle w:val="Default"/>
        <w:jc w:val="both"/>
        <w:rPr>
          <w:b/>
        </w:rPr>
      </w:pPr>
    </w:p>
    <w:p w:rsidR="00930FDD" w:rsidRP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proofErr w:type="gramStart"/>
      <w:r w:rsidRPr="00930FDD">
        <w:rPr>
          <w:rFonts w:eastAsia="Times New Roman"/>
          <w:color w:val="auto"/>
        </w:rPr>
        <w:t xml:space="preserve">Настоящий Договор о реализации </w:t>
      </w:r>
      <w:r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(типовая форма)</w:t>
      </w:r>
      <w:r w:rsidRPr="00930FDD">
        <w:rPr>
          <w:rFonts w:eastAsia="Times New Roman"/>
          <w:color w:val="auto"/>
        </w:rPr>
        <w:t xml:space="preserve"> (далее Договор) регулирует отношения по договору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, заключенному между </w:t>
      </w:r>
      <w:r w:rsidR="001F7E40" w:rsidRPr="00302366">
        <w:rPr>
          <w:b/>
          <w:color w:val="auto"/>
        </w:rPr>
        <w:t>Публичным</w:t>
      </w:r>
      <w:r w:rsidR="00930FDD" w:rsidRPr="00302366">
        <w:rPr>
          <w:b/>
          <w:color w:val="auto"/>
        </w:rPr>
        <w:t xml:space="preserve"> ак</w:t>
      </w:r>
      <w:r w:rsidR="001F7E40" w:rsidRPr="00302366">
        <w:rPr>
          <w:b/>
          <w:color w:val="auto"/>
        </w:rPr>
        <w:t>ционерным обществом «Московское речное пароходство»</w:t>
      </w:r>
      <w:r w:rsidR="001F7E40">
        <w:rPr>
          <w:color w:val="auto"/>
        </w:rPr>
        <w:t xml:space="preserve"> </w:t>
      </w:r>
      <w:r w:rsidR="00930FDD" w:rsidRPr="00930FDD">
        <w:rPr>
          <w:color w:val="auto"/>
        </w:rPr>
        <w:t>(</w:t>
      </w:r>
      <w:r w:rsidR="001F7E40">
        <w:rPr>
          <w:color w:val="auto"/>
        </w:rPr>
        <w:t>ПАО МРП</w:t>
      </w:r>
      <w:r w:rsidR="00930FDD" w:rsidRPr="00930FDD">
        <w:rPr>
          <w:color w:val="auto"/>
        </w:rPr>
        <w:t xml:space="preserve">, 125195,  Москва, Ленинградское шоссе, д. 59, реестровый номер </w:t>
      </w:r>
      <w:r w:rsidR="00930FDD" w:rsidRPr="0057280C">
        <w:rPr>
          <w:color w:val="auto"/>
        </w:rPr>
        <w:t xml:space="preserve">туроператора </w:t>
      </w:r>
      <w:r w:rsidR="00761F7E">
        <w:rPr>
          <w:color w:val="auto"/>
        </w:rPr>
        <w:t>№ РТО</w:t>
      </w:r>
      <w:r w:rsidR="00930FDD" w:rsidRPr="0057280C">
        <w:rPr>
          <w:color w:val="auto"/>
        </w:rPr>
        <w:t xml:space="preserve"> </w:t>
      </w:r>
      <w:r w:rsidR="00302366" w:rsidRPr="00302366">
        <w:rPr>
          <w:color w:val="auto"/>
        </w:rPr>
        <w:t>022853</w:t>
      </w:r>
      <w:r w:rsidR="004A583A" w:rsidRPr="0057280C">
        <w:rPr>
          <w:color w:val="auto"/>
        </w:rPr>
        <w:t xml:space="preserve">), именуемое в дальнейшем «Исполнитель», в лице </w:t>
      </w:r>
      <w:r w:rsidR="00302366">
        <w:rPr>
          <w:color w:val="auto"/>
        </w:rPr>
        <w:t xml:space="preserve">Генерального директора </w:t>
      </w:r>
      <w:proofErr w:type="spellStart"/>
      <w:r w:rsidR="00302366">
        <w:rPr>
          <w:color w:val="auto"/>
        </w:rPr>
        <w:t>Искрина</w:t>
      </w:r>
      <w:proofErr w:type="spellEnd"/>
      <w:r w:rsidR="00302366">
        <w:rPr>
          <w:color w:val="auto"/>
        </w:rPr>
        <w:t xml:space="preserve"> Александра Валерьевича</w:t>
      </w:r>
      <w:r w:rsidR="004A583A" w:rsidRPr="0057280C">
        <w:rPr>
          <w:color w:val="auto"/>
        </w:rPr>
        <w:t xml:space="preserve">, действующего на основании </w:t>
      </w:r>
      <w:r w:rsidR="00302366">
        <w:rPr>
          <w:color w:val="auto"/>
        </w:rPr>
        <w:t>Устава</w:t>
      </w:r>
      <w:r w:rsidR="004A583A" w:rsidRPr="0057280C">
        <w:rPr>
          <w:color w:val="auto"/>
        </w:rPr>
        <w:t>,</w:t>
      </w:r>
      <w:r w:rsidR="004A583A" w:rsidRPr="00930FDD">
        <w:rPr>
          <w:color w:val="auto"/>
        </w:rPr>
        <w:t xml:space="preserve"> </w:t>
      </w:r>
      <w:r w:rsidRPr="00930FDD">
        <w:rPr>
          <w:rFonts w:eastAsia="Times New Roman"/>
          <w:color w:val="auto"/>
        </w:rPr>
        <w:t xml:space="preserve"> и лицом, приобретающим тур (З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). </w:t>
      </w:r>
      <w:proofErr w:type="gramEnd"/>
    </w:p>
    <w:p w:rsidR="00930FDD" w:rsidRPr="00930FDD" w:rsidRDefault="00930FDD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Редакция настоящего Типового Договора размещена </w:t>
      </w:r>
      <w:r w:rsidRPr="000F48CA">
        <w:rPr>
          <w:rFonts w:eastAsia="Times New Roman"/>
          <w:color w:val="auto"/>
        </w:rPr>
        <w:t xml:space="preserve">на сайте </w:t>
      </w:r>
      <w:r w:rsidR="000F48CA" w:rsidRPr="000F48CA">
        <w:t>www.mosturflot.ru</w:t>
      </w:r>
      <w:r w:rsidR="000F48CA" w:rsidRPr="0057280C">
        <w:rPr>
          <w:rFonts w:eastAsia="Times New Roman"/>
          <w:color w:val="auto"/>
        </w:rPr>
        <w:t xml:space="preserve"> </w:t>
      </w:r>
      <w:r w:rsidRPr="0057280C">
        <w:rPr>
          <w:rFonts w:eastAsia="Times New Roman"/>
          <w:color w:val="auto"/>
        </w:rPr>
        <w:t>в разделе  «Клиентам».</w:t>
      </w:r>
      <w:r w:rsidRPr="00930FDD">
        <w:rPr>
          <w:rFonts w:eastAsia="Times New Roman"/>
          <w:color w:val="auto"/>
        </w:rPr>
        <w:t xml:space="preserve"> </w:t>
      </w:r>
    </w:p>
    <w:p w:rsid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Заключением договора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 является момент его подписания </w:t>
      </w:r>
      <w:r w:rsidR="00302366" w:rsidRPr="00930FDD">
        <w:rPr>
          <w:color w:val="auto"/>
        </w:rPr>
        <w:t xml:space="preserve">и/или </w:t>
      </w:r>
      <w:r w:rsidR="00302366">
        <w:rPr>
          <w:color w:val="auto"/>
        </w:rPr>
        <w:t>момент подписания Приложения</w:t>
      </w:r>
      <w:r w:rsidR="00302366" w:rsidRPr="00930FDD">
        <w:rPr>
          <w:color w:val="auto"/>
        </w:rPr>
        <w:t xml:space="preserve"> №1 к договору (Заявка на бронирование)</w:t>
      </w:r>
      <w:r w:rsidR="00302366" w:rsidRPr="00930FDD">
        <w:rPr>
          <w:rFonts w:eastAsia="Times New Roman"/>
          <w:color w:val="auto"/>
        </w:rPr>
        <w:t xml:space="preserve"> </w:t>
      </w:r>
      <w:r w:rsidRPr="00930FDD">
        <w:rPr>
          <w:rFonts w:eastAsia="Times New Roman"/>
          <w:color w:val="auto"/>
        </w:rPr>
        <w:t>(при оформлении в офисе продаж)</w:t>
      </w:r>
      <w:r w:rsidR="00302366">
        <w:rPr>
          <w:rFonts w:eastAsia="Times New Roman"/>
          <w:color w:val="auto"/>
        </w:rPr>
        <w:t>,</w:t>
      </w:r>
      <w:r w:rsidRPr="00930FDD">
        <w:rPr>
          <w:rFonts w:eastAsia="Times New Roman"/>
          <w:color w:val="auto"/>
        </w:rPr>
        <w:t xml:space="preserve"> либо момент совершения З</w:t>
      </w:r>
      <w:r w:rsidR="004A583A" w:rsidRPr="00930FDD">
        <w:rPr>
          <w:rFonts w:eastAsia="Times New Roman"/>
          <w:color w:val="auto"/>
        </w:rPr>
        <w:t>аказчиком</w:t>
      </w:r>
      <w:r w:rsidRPr="00930FDD">
        <w:rPr>
          <w:rFonts w:eastAsia="Times New Roman"/>
          <w:color w:val="auto"/>
        </w:rPr>
        <w:t xml:space="preserve">  оплаты за тур по договору о реализации </w:t>
      </w:r>
      <w:r w:rsidR="004A583A"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>, если договор оформляется через сайт компании.</w:t>
      </w:r>
      <w:r w:rsidR="00E03320">
        <w:rPr>
          <w:rFonts w:eastAsia="Times New Roman"/>
          <w:color w:val="auto"/>
        </w:rPr>
        <w:softHyphen/>
      </w:r>
      <w:r w:rsidR="00E03320">
        <w:rPr>
          <w:rFonts w:eastAsia="Times New Roman"/>
          <w:color w:val="auto"/>
        </w:rPr>
        <w:softHyphen/>
      </w:r>
    </w:p>
    <w:p w:rsidR="00E334F0" w:rsidRPr="00930FDD" w:rsidRDefault="00E334F0" w:rsidP="00930FDD">
      <w:pPr>
        <w:pStyle w:val="Default"/>
        <w:ind w:firstLine="567"/>
        <w:jc w:val="both"/>
        <w:rPr>
          <w:color w:val="auto"/>
        </w:rPr>
      </w:pPr>
      <w:r w:rsidRPr="00930FDD">
        <w:rPr>
          <w:rFonts w:eastAsia="Times New Roman"/>
          <w:color w:val="auto"/>
        </w:rPr>
        <w:t xml:space="preserve">Заключая договор о реализации </w:t>
      </w:r>
      <w:r w:rsidR="004A583A"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и/или Приложение №1 к договору (Заявка на бронирование),</w:t>
      </w:r>
      <w:r w:rsidRPr="00930FDD">
        <w:rPr>
          <w:rFonts w:eastAsia="Times New Roman"/>
          <w:color w:val="auto"/>
        </w:rPr>
        <w:t xml:space="preserve"> 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 подтверждает, что ознакомился </w:t>
      </w:r>
      <w:r w:rsidR="00930FDD" w:rsidRPr="00930FDD">
        <w:rPr>
          <w:rFonts w:eastAsia="Times New Roman"/>
          <w:color w:val="auto"/>
        </w:rPr>
        <w:t>и согласен с условиями Договора о реализации туристского продукта (типовая форма)</w:t>
      </w:r>
      <w:r w:rsidRPr="00930FDD">
        <w:rPr>
          <w:rFonts w:eastAsia="Times New Roman"/>
          <w:color w:val="auto"/>
        </w:rPr>
        <w:t xml:space="preserve">.  </w:t>
      </w:r>
      <w:r w:rsidR="00930FDD" w:rsidRPr="00930FDD">
        <w:rPr>
          <w:rFonts w:eastAsia="Times New Roman"/>
          <w:color w:val="auto"/>
        </w:rPr>
        <w:t xml:space="preserve">В случае подписания договора в электронном виде, </w:t>
      </w:r>
      <w:r w:rsidRPr="00930FDD">
        <w:rPr>
          <w:rFonts w:eastAsia="Times New Roman"/>
          <w:color w:val="auto"/>
        </w:rPr>
        <w:t>Заказчик подтверждает свое согласие с условиями, установленными настоящим Договором, путем проставления отметки в графе «Я прочитал</w:t>
      </w:r>
      <w:r w:rsidR="00930FDD">
        <w:rPr>
          <w:rFonts w:eastAsia="Times New Roman"/>
        </w:rPr>
        <w:t xml:space="preserve"> </w:t>
      </w:r>
      <w:r w:rsidRPr="00930FDD">
        <w:rPr>
          <w:rFonts w:eastAsia="Times New Roman"/>
          <w:color w:val="auto"/>
        </w:rPr>
        <w:t>(-а) Условия договора и согласе</w:t>
      </w:r>
      <w:proofErr w:type="gramStart"/>
      <w:r w:rsidRPr="00930FDD">
        <w:rPr>
          <w:rFonts w:eastAsia="Times New Roman"/>
          <w:color w:val="auto"/>
        </w:rPr>
        <w:t>н(</w:t>
      </w:r>
      <w:proofErr w:type="gramEnd"/>
      <w:r w:rsidRPr="00930FDD">
        <w:rPr>
          <w:rFonts w:eastAsia="Times New Roman"/>
          <w:color w:val="auto"/>
        </w:rPr>
        <w:t>-на) с условиями» при оформлении на сайте.      </w:t>
      </w:r>
    </w:p>
    <w:p w:rsidR="00A9002D" w:rsidRPr="00194554" w:rsidRDefault="00A9002D" w:rsidP="00E657EA">
      <w:pPr>
        <w:pStyle w:val="ConsPlusNormal"/>
        <w:jc w:val="both"/>
        <w:rPr>
          <w:sz w:val="24"/>
          <w:szCs w:val="24"/>
        </w:rPr>
      </w:pPr>
    </w:p>
    <w:p w:rsidR="00E657EA" w:rsidRPr="00194554" w:rsidRDefault="00E657EA" w:rsidP="000D4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C3C03" w:rsidRPr="00F84ED4" w:rsidRDefault="00E657EA" w:rsidP="000D4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обязуется обеспечить оказание Заказчику комплекса услуг, входящих в </w:t>
      </w:r>
      <w:r w:rsidRPr="00F84ED4">
        <w:rPr>
          <w:rFonts w:ascii="Times New Roman" w:hAnsi="Times New Roman" w:cs="Times New Roman"/>
          <w:sz w:val="24"/>
          <w:szCs w:val="24"/>
        </w:rPr>
        <w:t>туристский продукт, полный перечень и потребительские свойства которого указаны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 (далее - Туристский продукт</w:t>
      </w:r>
      <w:r w:rsidR="0011073F" w:rsidRPr="00F84ED4">
        <w:rPr>
          <w:rFonts w:ascii="Times New Roman" w:hAnsi="Times New Roman" w:cs="Times New Roman"/>
          <w:sz w:val="24"/>
          <w:szCs w:val="24"/>
        </w:rPr>
        <w:t>, турпр</w:t>
      </w:r>
      <w:r w:rsidR="0011073F" w:rsidRPr="00127F32">
        <w:rPr>
          <w:rFonts w:ascii="Times New Roman" w:hAnsi="Times New Roman" w:cs="Times New Roman"/>
          <w:sz w:val="24"/>
          <w:szCs w:val="24"/>
        </w:rPr>
        <w:t>о</w:t>
      </w:r>
      <w:r w:rsidR="0011073F" w:rsidRPr="00F84ED4">
        <w:rPr>
          <w:rFonts w:ascii="Times New Roman" w:hAnsi="Times New Roman" w:cs="Times New Roman"/>
          <w:sz w:val="24"/>
          <w:szCs w:val="24"/>
        </w:rPr>
        <w:t>дукт</w:t>
      </w:r>
      <w:r w:rsidRPr="00F84ED4">
        <w:rPr>
          <w:rFonts w:ascii="Times New Roman" w:hAnsi="Times New Roman" w:cs="Times New Roman"/>
          <w:sz w:val="24"/>
          <w:szCs w:val="24"/>
        </w:rPr>
        <w:t>), а Заказчик обязуется оплатить Туристский продукт.</w:t>
      </w:r>
      <w:r w:rsidR="00DC3C03" w:rsidRPr="00F8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F84ED4" w:rsidRDefault="00DC3C03" w:rsidP="00DC3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11073F" w:rsidRPr="00F84ED4" w:rsidRDefault="00E657EA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1.2. </w:t>
      </w:r>
      <w:r w:rsidR="00DC3C03" w:rsidRPr="00F84ED4">
        <w:rPr>
          <w:rFonts w:ascii="Times New Roman" w:hAnsi="Times New Roman" w:cs="Times New Roman"/>
          <w:sz w:val="24"/>
          <w:szCs w:val="24"/>
        </w:rPr>
        <w:t>Помимо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Туристского продукта Исполнитель может обеспечивать оказание комплекса услуг в виде оздоровительного тура - тура, включающего в себя помимо услуг перечисленных в пункте 1.1. Договора, </w:t>
      </w:r>
      <w:r w:rsidR="0011073F" w:rsidRPr="0057280C">
        <w:rPr>
          <w:rFonts w:ascii="Times New Roman" w:hAnsi="Times New Roman" w:cs="Times New Roman"/>
          <w:sz w:val="24"/>
          <w:szCs w:val="24"/>
        </w:rPr>
        <w:t>оздоровительные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мероприятия, в соответствии с программой оздоровительных круизов, оказываемые на теплоходе-пансионате (далее </w:t>
      </w:r>
      <w:r w:rsidR="00540EB6" w:rsidRPr="00F84ED4">
        <w:rPr>
          <w:rFonts w:ascii="Times New Roman" w:hAnsi="Times New Roman" w:cs="Times New Roman"/>
          <w:sz w:val="24"/>
          <w:szCs w:val="24"/>
        </w:rPr>
        <w:t>–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="00E560C0" w:rsidRPr="00F84ED4">
        <w:rPr>
          <w:rFonts w:ascii="Times New Roman" w:hAnsi="Times New Roman" w:cs="Times New Roman"/>
          <w:sz w:val="24"/>
          <w:szCs w:val="24"/>
        </w:rPr>
        <w:t>о</w:t>
      </w:r>
      <w:r w:rsidR="00540EB6" w:rsidRPr="00F84ED4">
        <w:rPr>
          <w:rFonts w:ascii="Times New Roman" w:hAnsi="Times New Roman" w:cs="Times New Roman"/>
          <w:sz w:val="24"/>
          <w:szCs w:val="24"/>
        </w:rPr>
        <w:t>здоровительный тур, турпродукт)</w:t>
      </w:r>
      <w:r w:rsidR="00E560C0" w:rsidRPr="00F84ED4">
        <w:rPr>
          <w:rFonts w:ascii="Times New Roman" w:hAnsi="Times New Roman" w:cs="Times New Roman"/>
          <w:sz w:val="24"/>
          <w:szCs w:val="24"/>
        </w:rPr>
        <w:t>.</w:t>
      </w:r>
    </w:p>
    <w:p w:rsidR="0011073F" w:rsidRPr="00F84ED4" w:rsidRDefault="0011073F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Документом, подтверждающим право на оздоровительный тур, является Пансионатная путевка (далее –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Путевка</w:t>
      </w:r>
      <w:r w:rsidRPr="00F84ED4">
        <w:rPr>
          <w:rFonts w:ascii="Times New Roman" w:hAnsi="Times New Roman" w:cs="Times New Roman"/>
          <w:sz w:val="24"/>
          <w:szCs w:val="24"/>
        </w:rPr>
        <w:t>). Путевка является бланком строгой отчетности установленного образца, а также содержит условия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оздоровительного тура и свидетельствует о наличии у ее владельца права на получение определенного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комплекса услуг на сумму и в сроки, указанные в путевке. Путевка выдается на борту теплохода в день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отправления при регистрации.</w:t>
      </w:r>
    </w:p>
    <w:p w:rsidR="00DA7757" w:rsidRPr="00CF3BBB" w:rsidRDefault="00930FDD" w:rsidP="00CF1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1.3</w:t>
      </w:r>
      <w:r w:rsidR="00DA7757" w:rsidRPr="00CF3BBB">
        <w:rPr>
          <w:rFonts w:ascii="Times New Roman" w:hAnsi="Times New Roman" w:cs="Times New Roman"/>
          <w:sz w:val="24"/>
          <w:szCs w:val="24"/>
        </w:rPr>
        <w:t>.</w:t>
      </w:r>
      <w:r w:rsidR="00DA7757" w:rsidRPr="00F84ED4">
        <w:rPr>
          <w:rFonts w:ascii="Times New Roman" w:hAnsi="Times New Roman" w:cs="Times New Roman"/>
          <w:sz w:val="24"/>
          <w:szCs w:val="24"/>
        </w:rPr>
        <w:t xml:space="preserve"> Сведения о Туристе в объеме, необходимом для исполнения Договора, указаны в Заявке на бронирование (</w:t>
      </w:r>
      <w:hyperlink w:anchor="Par215" w:tooltip="                          Заявка на бронирование" w:history="1">
        <w:r w:rsidR="00DA7757"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A7757" w:rsidRPr="00F84ED4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:rsidR="00E657EA" w:rsidRPr="000F48CA" w:rsidRDefault="00CF3BBB" w:rsidP="000F4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1.4.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 При регистрации на сайте </w:t>
      </w:r>
      <w:r w:rsidRPr="00CF3BBB">
        <w:rPr>
          <w:rFonts w:ascii="Times New Roman" w:hAnsi="Times New Roman" w:cs="Times New Roman"/>
          <w:sz w:val="24"/>
          <w:szCs w:val="24"/>
        </w:rPr>
        <w:t>Исполнителя Заказчику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в обязательном порядке открывается Личный Кабинет, в котором отображаются все Заявки с указанием их состояния (оплата / отмена / исполнение / и т.д.). Подтверждение факта размещения заявки на указанный Заказчиком номер мобильного телефона и адрес электронной почты </w:t>
      </w:r>
      <w:r w:rsidR="00E334F0" w:rsidRPr="00CF3BBB">
        <w:rPr>
          <w:rFonts w:ascii="Times New Roman" w:hAnsi="Times New Roman" w:cs="Times New Roman"/>
          <w:sz w:val="24"/>
          <w:szCs w:val="24"/>
        </w:rPr>
        <w:lastRenderedPageBreak/>
        <w:t>является дополнительным.</w:t>
      </w:r>
    </w:p>
    <w:p w:rsidR="00A9002D" w:rsidRPr="00F84ED4" w:rsidRDefault="00A9002D" w:rsidP="002D53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F84ED4" w:rsidRDefault="00E560C0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2. Общая цена тур</w:t>
      </w:r>
      <w:r w:rsidR="00E657EA" w:rsidRPr="00F84ED4">
        <w:rPr>
          <w:rFonts w:ascii="Times New Roman" w:hAnsi="Times New Roman" w:cs="Times New Roman"/>
          <w:sz w:val="24"/>
          <w:szCs w:val="24"/>
        </w:rPr>
        <w:t>продукта и порядок оплаты</w:t>
      </w:r>
    </w:p>
    <w:p w:rsidR="00CF3BBB" w:rsidRDefault="00E657EA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2.1. Общая цена </w:t>
      </w:r>
      <w:r w:rsidR="00E560C0" w:rsidRPr="00F84ED4">
        <w:rPr>
          <w:rFonts w:ascii="Times New Roman" w:hAnsi="Times New Roman" w:cs="Times New Roman"/>
          <w:sz w:val="24"/>
          <w:szCs w:val="24"/>
        </w:rPr>
        <w:t>турпродукта</w:t>
      </w:r>
      <w:r w:rsidRPr="00F84ED4">
        <w:rPr>
          <w:rFonts w:ascii="Times New Roman" w:hAnsi="Times New Roman" w:cs="Times New Roman"/>
          <w:sz w:val="24"/>
          <w:szCs w:val="24"/>
        </w:rPr>
        <w:t xml:space="preserve"> указана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Договору).</w:t>
      </w:r>
    </w:p>
    <w:p w:rsidR="00604771" w:rsidRPr="00CF3BBB" w:rsidRDefault="00604771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Стоимость оздоровительного тура НДС не облагается.</w:t>
      </w:r>
    </w:p>
    <w:p w:rsidR="00E657EA" w:rsidRPr="00F84ED4" w:rsidRDefault="00E657EA" w:rsidP="0019455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F84ED4">
        <w:rPr>
          <w:rFonts w:ascii="Times New Roman" w:hAnsi="Times New Roman" w:cs="Times New Roman"/>
          <w:sz w:val="24"/>
          <w:szCs w:val="24"/>
        </w:rPr>
        <w:t>2.2. Оплата осуществляется Заказчиком в следующем порядке:</w:t>
      </w:r>
    </w:p>
    <w:p w:rsidR="0054569D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F84ED4">
        <w:rPr>
          <w:color w:val="auto"/>
        </w:rPr>
        <w:t>2.2</w:t>
      </w:r>
      <w:r w:rsidR="0068172E" w:rsidRPr="00F84ED4">
        <w:rPr>
          <w:color w:val="auto"/>
        </w:rPr>
        <w:t xml:space="preserve">.1. На момент </w:t>
      </w:r>
      <w:r w:rsidR="000D4DB9" w:rsidRPr="00F84ED4">
        <w:rPr>
          <w:color w:val="auto"/>
        </w:rPr>
        <w:t>заключения Договора</w:t>
      </w:r>
      <w:r w:rsidR="0068172E" w:rsidRPr="00F84ED4">
        <w:rPr>
          <w:color w:val="auto"/>
        </w:rPr>
        <w:t xml:space="preserve"> </w:t>
      </w:r>
      <w:r w:rsidR="006775D1" w:rsidRPr="00F84ED4">
        <w:rPr>
          <w:color w:val="auto"/>
        </w:rPr>
        <w:t>Заказчи</w:t>
      </w:r>
      <w:r w:rsidR="006775D1" w:rsidRPr="00E560C0">
        <w:rPr>
          <w:color w:val="auto"/>
        </w:rPr>
        <w:t>к</w:t>
      </w:r>
      <w:r w:rsidR="0068172E" w:rsidRPr="00E560C0">
        <w:rPr>
          <w:color w:val="auto"/>
        </w:rPr>
        <w:t xml:space="preserve"> обязуется внести полную стоимость </w:t>
      </w:r>
      <w:r w:rsidR="00E560C0" w:rsidRPr="00E560C0">
        <w:rPr>
          <w:color w:val="auto"/>
        </w:rPr>
        <w:t xml:space="preserve">турпродукта </w:t>
      </w:r>
      <w:r w:rsidR="0068172E" w:rsidRPr="00E560C0">
        <w:rPr>
          <w:color w:val="auto"/>
        </w:rPr>
        <w:t xml:space="preserve">или авансовый платеж в размере не менее 50 </w:t>
      </w:r>
      <w:r w:rsidR="00194554" w:rsidRPr="00E560C0">
        <w:rPr>
          <w:color w:val="auto"/>
        </w:rPr>
        <w:t>(пятидесяти) процентов</w:t>
      </w:r>
      <w:r w:rsidR="0068172E" w:rsidRPr="00E560C0">
        <w:rPr>
          <w:color w:val="auto"/>
        </w:rPr>
        <w:t xml:space="preserve"> от стоимости тура наличным или безналичным путем. В случае авансового платежа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внести остаток суммы не позднее, чем за 30 </w:t>
      </w:r>
      <w:r w:rsidR="00DC3C03" w:rsidRPr="00E560C0">
        <w:rPr>
          <w:color w:val="auto"/>
        </w:rPr>
        <w:t xml:space="preserve">(тридцать) </w:t>
      </w:r>
      <w:r w:rsidR="0068172E" w:rsidRPr="00E560C0">
        <w:rPr>
          <w:color w:val="auto"/>
        </w:rPr>
        <w:t xml:space="preserve">календарных дней до начала </w:t>
      </w:r>
      <w:r w:rsid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. Стоимость </w:t>
      </w:r>
      <w:r w:rsidR="00E560C0" w:rsidRPr="00E560C0">
        <w:rPr>
          <w:color w:val="auto"/>
        </w:rPr>
        <w:t>турпродукта</w:t>
      </w:r>
      <w:r w:rsidR="0068172E" w:rsidRPr="00E560C0">
        <w:rPr>
          <w:color w:val="auto"/>
        </w:rPr>
        <w:t xml:space="preserve"> фиксируется на момент внесения авансового платежа. При подписании настоящего Договора менее чем за 30</w:t>
      </w:r>
      <w:r w:rsidR="00E560C0" w:rsidRPr="00E560C0">
        <w:rPr>
          <w:color w:val="auto"/>
        </w:rPr>
        <w:t xml:space="preserve"> (тридцать) </w:t>
      </w:r>
      <w:r w:rsidR="0068172E" w:rsidRPr="00E560C0">
        <w:rPr>
          <w:color w:val="auto"/>
        </w:rPr>
        <w:t xml:space="preserve"> календарных дней до начала </w:t>
      </w:r>
      <w:r w:rsidR="00B42EDC" w:rsidRP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,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полностью оплатить стоимость тур</w:t>
      </w:r>
      <w:r w:rsidR="00B42EDC">
        <w:rPr>
          <w:color w:val="auto"/>
        </w:rPr>
        <w:t>продукта</w:t>
      </w:r>
      <w:r w:rsidR="0068172E" w:rsidRPr="00E560C0">
        <w:rPr>
          <w:color w:val="auto"/>
        </w:rPr>
        <w:t>.</w:t>
      </w:r>
    </w:p>
    <w:p w:rsidR="006775D1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E560C0">
        <w:rPr>
          <w:color w:val="auto"/>
        </w:rPr>
        <w:t>2.2</w:t>
      </w:r>
      <w:r w:rsidR="006775D1" w:rsidRPr="00E560C0">
        <w:rPr>
          <w:color w:val="auto"/>
        </w:rPr>
        <w:t xml:space="preserve">.2. Оплата стоимости </w:t>
      </w:r>
      <w:r w:rsidR="00E560C0" w:rsidRPr="00E560C0">
        <w:rPr>
          <w:color w:val="auto"/>
        </w:rPr>
        <w:t>турпродукта</w:t>
      </w:r>
      <w:r w:rsidR="006775D1" w:rsidRPr="00E560C0">
        <w:rPr>
          <w:color w:val="auto"/>
        </w:rPr>
        <w:t xml:space="preserve"> производится Заказчиком путем внесения наличных денежных средств в кассу </w:t>
      </w:r>
      <w:r w:rsidR="00E560C0">
        <w:rPr>
          <w:color w:val="auto"/>
        </w:rPr>
        <w:t>Исполнителя</w:t>
      </w:r>
      <w:r w:rsidR="006775D1" w:rsidRPr="00E560C0">
        <w:rPr>
          <w:color w:val="auto"/>
        </w:rPr>
        <w:t xml:space="preserve"> или путем перечисления денежных средств на расчетный счет </w:t>
      </w:r>
      <w:r w:rsidR="00E560C0" w:rsidRPr="00E560C0">
        <w:rPr>
          <w:color w:val="auto"/>
        </w:rPr>
        <w:t>Исполнителя</w:t>
      </w:r>
      <w:r w:rsidR="00E560C0">
        <w:rPr>
          <w:color w:val="auto"/>
        </w:rPr>
        <w:t xml:space="preserve"> в течение 3 (тре</w:t>
      </w:r>
      <w:r w:rsidR="006775D1" w:rsidRPr="00E560C0">
        <w:rPr>
          <w:color w:val="auto"/>
        </w:rPr>
        <w:t>х</w:t>
      </w:r>
      <w:r w:rsidR="00E560C0">
        <w:rPr>
          <w:color w:val="auto"/>
        </w:rPr>
        <w:t>)</w:t>
      </w:r>
      <w:r w:rsidR="006775D1" w:rsidRPr="00E560C0">
        <w:rPr>
          <w:color w:val="auto"/>
        </w:rPr>
        <w:t xml:space="preserve"> банковских дней со дня подтверждения тура </w:t>
      </w:r>
      <w:r w:rsidR="00E560C0">
        <w:rPr>
          <w:color w:val="auto"/>
        </w:rPr>
        <w:t>Исполнителем</w:t>
      </w:r>
      <w:r w:rsidR="006775D1" w:rsidRPr="00E560C0">
        <w:rPr>
          <w:color w:val="auto"/>
        </w:rPr>
        <w:t xml:space="preserve">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.3</w:t>
      </w:r>
      <w:r w:rsidR="006775D1" w:rsidRPr="00257435">
        <w:t>. Моментом исполнения денежного обязательства З</w:t>
      </w:r>
      <w:r w:rsidRPr="00257435">
        <w:t>аказчика</w:t>
      </w:r>
      <w:r w:rsidR="006775D1" w:rsidRPr="00257435">
        <w:t xml:space="preserve"> считается дата зачисления денежных средств на расчетный счет </w:t>
      </w:r>
      <w:r w:rsidR="008341CA" w:rsidRPr="00257435">
        <w:t>Исполнителя</w:t>
      </w:r>
      <w:r w:rsidR="006775D1" w:rsidRPr="00257435">
        <w:t xml:space="preserve"> или дата внесения наличных денежных средств в кассу </w:t>
      </w:r>
      <w:r w:rsidR="008341CA" w:rsidRPr="00257435">
        <w:t>Исполнителя</w:t>
      </w:r>
      <w:r w:rsidR="006775D1" w:rsidRPr="00257435">
        <w:t>. З</w:t>
      </w:r>
      <w:r w:rsidRPr="00257435">
        <w:t>аказчик</w:t>
      </w:r>
      <w:r w:rsidR="006775D1" w:rsidRPr="00257435">
        <w:t xml:space="preserve"> вправе возложить свое обязательство по оплате стоимости туристского продукта на третье лицо, как физическое, так и юридическое. При оплате третьим лицом в назначении платежа должны быть указаны Ф.И.О. З</w:t>
      </w:r>
      <w:r w:rsidRPr="00257435">
        <w:t>аказчика</w:t>
      </w:r>
      <w:r w:rsidR="006775D1" w:rsidRPr="00257435">
        <w:t xml:space="preserve"> и номер счета на оплату.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.4</w:t>
      </w:r>
      <w:r w:rsidR="006775D1" w:rsidRPr="00257435">
        <w:t>. Отказ З</w:t>
      </w:r>
      <w:r w:rsidRPr="00257435">
        <w:t>аказчика</w:t>
      </w:r>
      <w:r w:rsidR="006775D1" w:rsidRPr="00257435">
        <w:t xml:space="preserve"> от тур</w:t>
      </w:r>
      <w:r w:rsidR="00B42EDC">
        <w:t>продукта</w:t>
      </w:r>
      <w:r w:rsidR="006775D1" w:rsidRPr="00257435">
        <w:t xml:space="preserve"> принимается только в письменном виде с об</w:t>
      </w:r>
      <w:r w:rsidR="00CF1DFB">
        <w:t>язательным предоставлением всех</w:t>
      </w:r>
      <w:r w:rsidR="006775D1" w:rsidRPr="00257435">
        <w:t xml:space="preserve"> выписанных и полученных от </w:t>
      </w:r>
      <w:r w:rsidR="008341CA" w:rsidRPr="00257435">
        <w:t>Исполнителя</w:t>
      </w:r>
      <w:r w:rsidR="00B42EDC">
        <w:t xml:space="preserve"> в целях реализации турпродукта</w:t>
      </w:r>
      <w:r w:rsidR="006775D1" w:rsidRPr="00257435">
        <w:t xml:space="preserve"> документов.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.5</w:t>
      </w:r>
      <w:r w:rsidR="006775D1" w:rsidRPr="00257435">
        <w:t>. Возврат денежных средств производится наличным или безналичным платежом в зависимости от того, каким способом производилась оплата З</w:t>
      </w:r>
      <w:r w:rsidRPr="00257435">
        <w:t>аказчиком</w:t>
      </w:r>
      <w:r w:rsidR="006775D1" w:rsidRPr="00257435">
        <w:t>. При этом, если платеж по Договору совершен третьим лицом, то ответственность за возмещение третьему лицу несет З</w:t>
      </w:r>
      <w:r w:rsidRPr="00257435">
        <w:t>аказчик</w:t>
      </w:r>
      <w:r w:rsidR="006775D1" w:rsidRPr="00257435">
        <w:t>. Возврат денежны</w:t>
      </w:r>
      <w:r w:rsidR="008341CA" w:rsidRPr="00257435">
        <w:t>х средств в случае расторжения Д</w:t>
      </w:r>
      <w:r w:rsidR="006775D1" w:rsidRPr="00257435">
        <w:t>оговора осуществляется в пользу З</w:t>
      </w:r>
      <w:r w:rsidRPr="00257435">
        <w:t>аказчика</w:t>
      </w:r>
      <w:r w:rsidR="006775D1" w:rsidRPr="00257435">
        <w:t xml:space="preserve"> либо по его письменному распоряжению (З</w:t>
      </w:r>
      <w:r w:rsidRPr="00257435">
        <w:t>аказчик</w:t>
      </w:r>
      <w:r w:rsidR="006775D1" w:rsidRPr="00257435">
        <w:t xml:space="preserve"> должен указать реквизиты лица, получающего денежные средства).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.6</w:t>
      </w:r>
      <w:r w:rsidR="006775D1" w:rsidRPr="00257435">
        <w:t xml:space="preserve">. Все расчеты по </w:t>
      </w:r>
      <w:r w:rsidR="008341CA" w:rsidRPr="00257435">
        <w:t>Договору и на борту теплоходов</w:t>
      </w:r>
      <w:r w:rsidR="006775D1" w:rsidRPr="00257435">
        <w:t xml:space="preserve"> осуществляются в рублях Р</w:t>
      </w:r>
      <w:r w:rsidR="00642F9F">
        <w:t xml:space="preserve">оссийской </w:t>
      </w:r>
      <w:r w:rsidR="006775D1" w:rsidRPr="00257435">
        <w:t>Ф</w:t>
      </w:r>
      <w:r w:rsidR="00642F9F">
        <w:t>едерации</w:t>
      </w:r>
      <w:r w:rsidR="006775D1" w:rsidRPr="00257435">
        <w:t xml:space="preserve">. </w:t>
      </w:r>
    </w:p>
    <w:p w:rsidR="0068172E" w:rsidRPr="000F48CA" w:rsidRDefault="0054569D" w:rsidP="000D4D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35">
        <w:rPr>
          <w:rFonts w:ascii="Times New Roman" w:hAnsi="Times New Roman" w:cs="Times New Roman"/>
          <w:sz w:val="24"/>
          <w:szCs w:val="24"/>
        </w:rPr>
        <w:t>2.2</w:t>
      </w:r>
      <w:r w:rsidR="00115239">
        <w:rPr>
          <w:rFonts w:ascii="Times New Roman" w:hAnsi="Times New Roman" w:cs="Times New Roman"/>
          <w:sz w:val="24"/>
          <w:szCs w:val="24"/>
        </w:rPr>
        <w:t>.7</w:t>
      </w:r>
      <w:r w:rsidR="00257435">
        <w:rPr>
          <w:rFonts w:ascii="Times New Roman" w:hAnsi="Times New Roman" w:cs="Times New Roman"/>
          <w:sz w:val="24"/>
          <w:szCs w:val="24"/>
        </w:rPr>
        <w:t>.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По вопросам оплаты, качества, своевременности получения услуг, другим вопросам в отношении операции по </w:t>
      </w:r>
      <w:r w:rsidR="008341CA" w:rsidRPr="00257435">
        <w:rPr>
          <w:rFonts w:ascii="Times New Roman" w:hAnsi="Times New Roman" w:cs="Times New Roman"/>
          <w:sz w:val="24"/>
          <w:szCs w:val="24"/>
        </w:rPr>
        <w:t xml:space="preserve">банковской 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карте Клиент может обратиться по </w:t>
      </w:r>
      <w:r w:rsidR="006775D1" w:rsidRPr="000F48CA">
        <w:rPr>
          <w:rFonts w:ascii="Times New Roman" w:hAnsi="Times New Roman" w:cs="Times New Roman"/>
          <w:sz w:val="24"/>
          <w:szCs w:val="24"/>
        </w:rPr>
        <w:t>телефону +7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(495)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221-72-2</w:t>
      </w:r>
      <w:r w:rsidR="008341CA" w:rsidRPr="000F48CA">
        <w:rPr>
          <w:rFonts w:ascii="Times New Roman" w:hAnsi="Times New Roman" w:cs="Times New Roman"/>
          <w:sz w:val="24"/>
          <w:szCs w:val="24"/>
        </w:rPr>
        <w:t>2.</w:t>
      </w:r>
    </w:p>
    <w:p w:rsidR="00E334F0" w:rsidRPr="00257435" w:rsidRDefault="00115239" w:rsidP="0017733E">
      <w:pPr>
        <w:pStyle w:val="Default"/>
        <w:ind w:firstLine="567"/>
        <w:jc w:val="both"/>
      </w:pPr>
      <w:r>
        <w:t>2.2.8</w:t>
      </w:r>
      <w:r w:rsidR="00E44F39" w:rsidRPr="000F48CA">
        <w:t xml:space="preserve">. В случае заключения договора о реализации турпродукта путем он-лайн покупки, Заказчик совершает покупку (бронь и оплату) через свой личный кабинет на сайте </w:t>
      </w:r>
      <w:r w:rsidR="008341CA" w:rsidRPr="000F48CA">
        <w:t xml:space="preserve">Исполнителя </w:t>
      </w:r>
      <w:r w:rsidR="00E44F39" w:rsidRPr="000F48CA">
        <w:t>www.mostu</w:t>
      </w:r>
      <w:r w:rsidR="00D01DC2" w:rsidRPr="000F48CA">
        <w:t>rflot.ru. Совершение</w:t>
      </w:r>
      <w:r w:rsidR="00D01DC2" w:rsidRPr="00257435">
        <w:t xml:space="preserve"> оплаты турпродукта</w:t>
      </w:r>
      <w:r w:rsidR="00E44F39" w:rsidRPr="00257435">
        <w:t xml:space="preserve"> Заказчиком означает заключение </w:t>
      </w:r>
      <w:r w:rsidR="00D01DC2" w:rsidRPr="00257435">
        <w:t>Д</w:t>
      </w:r>
      <w:r w:rsidR="00E44F39" w:rsidRPr="00257435">
        <w:t xml:space="preserve">оговора и подтверждение согласия Заказчика с условиями Договора о реализации турпродукта. После получения полной оплаты за </w:t>
      </w:r>
      <w:r w:rsidR="00257435" w:rsidRPr="00257435">
        <w:t>турпродукт</w:t>
      </w:r>
      <w:r w:rsidR="00E44F39" w:rsidRPr="00257435">
        <w:t xml:space="preserve"> </w:t>
      </w:r>
      <w:r w:rsidR="00D01DC2" w:rsidRPr="00257435">
        <w:t>Исполнитель</w:t>
      </w:r>
      <w:r w:rsidR="00E44F39" w:rsidRPr="00257435">
        <w:t xml:space="preserve"> оформляет Заказчику (туристам Заказчика) посадочный талон. В случае, если Заказчик приобретает тур</w:t>
      </w:r>
      <w:r w:rsidR="00257435" w:rsidRPr="00257435">
        <w:t>продукт</w:t>
      </w:r>
      <w:r w:rsidR="00E44F39" w:rsidRPr="00257435">
        <w:t xml:space="preserve"> </w:t>
      </w:r>
      <w:r w:rsidR="00257435" w:rsidRPr="00257435">
        <w:t>для иных лиц</w:t>
      </w:r>
      <w:r w:rsidR="00E44F39" w:rsidRPr="00257435">
        <w:t xml:space="preserve">, то он обязан передать им полученный посадочный талон. Путевки оформляются </w:t>
      </w:r>
      <w:r w:rsidR="00257435" w:rsidRPr="00257435">
        <w:t>Исполнителем после полной оплаты турпродукта.</w:t>
      </w:r>
      <w:r w:rsidR="00E44F39" w:rsidRPr="00257435">
        <w:t xml:space="preserve"> </w:t>
      </w:r>
      <w:r w:rsidR="00257435">
        <w:t>П</w:t>
      </w:r>
      <w:r w:rsidR="00257435" w:rsidRPr="00257435">
        <w:t xml:space="preserve">утевки </w:t>
      </w:r>
      <w:r w:rsidR="00257435">
        <w:t>можно</w:t>
      </w:r>
      <w:r w:rsidR="00E44F39" w:rsidRPr="00257435">
        <w:t xml:space="preserve"> получить до начала </w:t>
      </w:r>
      <w:r w:rsidR="00774C0A">
        <w:t>путешествия</w:t>
      </w:r>
      <w:r w:rsidR="00E44F39" w:rsidRPr="00257435">
        <w:t xml:space="preserve"> в офисах продаж</w:t>
      </w:r>
      <w:r w:rsidR="00257435" w:rsidRPr="00257435">
        <w:t xml:space="preserve"> Исполнителя</w:t>
      </w:r>
      <w:r w:rsidR="00E44F39" w:rsidRPr="00257435">
        <w:t>.</w:t>
      </w:r>
    </w:p>
    <w:p w:rsidR="003F403C" w:rsidRPr="00194554" w:rsidRDefault="003F403C" w:rsidP="00681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 Взаимодействие Сторон</w:t>
      </w:r>
    </w:p>
    <w:p w:rsidR="00E657EA" w:rsidRPr="00F84ED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3.1. </w:t>
      </w:r>
      <w:r w:rsidRPr="00F84ED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657EA" w:rsidRPr="00CF3BBB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а) предоставить Заказчику достоверную информац</w:t>
      </w:r>
      <w:r w:rsidR="00257435" w:rsidRPr="00F84ED4">
        <w:rPr>
          <w:rFonts w:ascii="Times New Roman" w:hAnsi="Times New Roman" w:cs="Times New Roman"/>
          <w:sz w:val="24"/>
          <w:szCs w:val="24"/>
        </w:rPr>
        <w:t>ию о потребительских свойствах тур</w:t>
      </w:r>
      <w:r w:rsidRPr="00F84ED4">
        <w:rPr>
          <w:rFonts w:ascii="Times New Roman" w:hAnsi="Times New Roman" w:cs="Times New Roman"/>
          <w:sz w:val="24"/>
          <w:szCs w:val="24"/>
        </w:rPr>
        <w:t xml:space="preserve">продукта, а также информацию, </w:t>
      </w:r>
      <w:r w:rsidRPr="00CF3BBB">
        <w:rPr>
          <w:rFonts w:ascii="Times New Roman" w:hAnsi="Times New Roman" w:cs="Times New Roman"/>
          <w:sz w:val="24"/>
          <w:szCs w:val="24"/>
        </w:rPr>
        <w:t>предусмотренную приложением</w:t>
      </w:r>
      <w:r w:rsidR="00A16331" w:rsidRPr="00CF3BBB">
        <w:rPr>
          <w:rFonts w:ascii="Times New Roman" w:hAnsi="Times New Roman" w:cs="Times New Roman"/>
          <w:sz w:val="24"/>
          <w:szCs w:val="24"/>
        </w:rPr>
        <w:t xml:space="preserve"> №1 к Договору </w:t>
      </w:r>
      <w:r w:rsidR="00A16331" w:rsidRPr="00CF3BBB">
        <w:rPr>
          <w:rFonts w:ascii="Times New Roman" w:hAnsi="Times New Roman" w:cs="Times New Roman"/>
          <w:sz w:val="24"/>
          <w:szCs w:val="24"/>
        </w:rPr>
        <w:lastRenderedPageBreak/>
        <w:t>(Заявка на бронирование)</w:t>
      </w:r>
      <w:r w:rsidRPr="00CF3BBB">
        <w:rPr>
          <w:rFonts w:ascii="Times New Roman" w:hAnsi="Times New Roman" w:cs="Times New Roman"/>
          <w:sz w:val="24"/>
          <w:szCs w:val="24"/>
        </w:rPr>
        <w:t>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б) принимать меры по обеспечению безопасности информации о полученных от Заказчика в процессе оказания </w:t>
      </w:r>
      <w:r w:rsidRPr="00194554">
        <w:rPr>
          <w:rFonts w:ascii="Times New Roman" w:hAnsi="Times New Roman" w:cs="Times New Roman"/>
          <w:sz w:val="24"/>
          <w:szCs w:val="24"/>
        </w:rPr>
        <w:t>услуг персональных данных, в том числе при их обработке и использовании;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г) оказать все услуги, входящие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>, самостоятельно</w:t>
      </w:r>
      <w:r w:rsidR="00257435">
        <w:rPr>
          <w:rFonts w:ascii="Times New Roman" w:hAnsi="Times New Roman" w:cs="Times New Roman"/>
          <w:sz w:val="24"/>
          <w:szCs w:val="24"/>
        </w:rPr>
        <w:t xml:space="preserve"> или с привлечением третьих лиц</w:t>
      </w:r>
      <w:r w:rsidRPr="00194554">
        <w:rPr>
          <w:rFonts w:ascii="Times New Roman" w:hAnsi="Times New Roman" w:cs="Times New Roman"/>
          <w:sz w:val="24"/>
          <w:szCs w:val="24"/>
        </w:rPr>
        <w:t>;</w:t>
      </w:r>
    </w:p>
    <w:p w:rsidR="00E657EA" w:rsidRPr="000A11D2" w:rsidRDefault="00E657EA" w:rsidP="00CF3BBB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д) передать Заказчику не позднее 24 часов до начала путешествия документы, удостоверяющие право Заказчика на получение услуг, входящих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 xml:space="preserve">, </w:t>
      </w:r>
      <w:r w:rsidRPr="00CF3BBB">
        <w:rPr>
          <w:rFonts w:ascii="Times New Roman" w:hAnsi="Times New Roman" w:cs="Times New Roman"/>
          <w:sz w:val="24"/>
          <w:szCs w:val="24"/>
        </w:rPr>
        <w:t>а также иные документы, необход</w:t>
      </w:r>
      <w:r w:rsidR="00CF3BBB" w:rsidRPr="00CF3BBB">
        <w:rPr>
          <w:rFonts w:ascii="Times New Roman" w:hAnsi="Times New Roman" w:cs="Times New Roman"/>
          <w:sz w:val="24"/>
          <w:szCs w:val="24"/>
        </w:rPr>
        <w:t>имые для совершения путешествия;</w:t>
      </w:r>
      <w:r w:rsidRPr="00CF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DC" w:rsidRPr="00B42EDC" w:rsidRDefault="00B42EDC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 xml:space="preserve">е) оформить Пансионатную путевку после оплаты услуг по Договору в соответствии с п. 2.2.2. Договора (путевка является бланком строгой отчетности и выдается Туристу на борту </w:t>
      </w:r>
      <w:r w:rsidR="00CF3BBB">
        <w:rPr>
          <w:rFonts w:ascii="Times New Roman" w:hAnsi="Times New Roman" w:cs="Times New Roman"/>
          <w:sz w:val="24"/>
          <w:szCs w:val="24"/>
        </w:rPr>
        <w:t>теплохода при регистрации);</w:t>
      </w:r>
    </w:p>
    <w:p w:rsidR="00B42EDC" w:rsidRDefault="00B42EDC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ж) на борту теплоходов-пансионатов оказываются лечебно-оздоровительные услуги, входящие в стоимость путевки и указанные в приложении № 1 к Договору, а также дополнительные оздоровительные услуги, согласно утверждённому прейскуранту цен на борту теплоходов.</w:t>
      </w:r>
    </w:p>
    <w:p w:rsidR="00642F9F" w:rsidRPr="00B42EDC" w:rsidRDefault="00642F9F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22D8" w:rsidRDefault="00E657EA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3.2. Исполнитель вправе</w:t>
      </w:r>
      <w:r w:rsidR="009D22D8">
        <w:rPr>
          <w:rFonts w:ascii="Times New Roman" w:hAnsi="Times New Roman" w:cs="Times New Roman"/>
          <w:sz w:val="24"/>
          <w:szCs w:val="24"/>
        </w:rPr>
        <w:t>:</w:t>
      </w:r>
    </w:p>
    <w:p w:rsidR="00E657EA" w:rsidRPr="000E5B26" w:rsidRDefault="009D22D8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аннулировать бронирование </w:t>
      </w:r>
      <w:r w:rsidR="00B42EDC">
        <w:rPr>
          <w:rFonts w:ascii="Times New Roman" w:hAnsi="Times New Roman" w:cs="Times New Roman"/>
          <w:sz w:val="24"/>
          <w:szCs w:val="24"/>
        </w:rPr>
        <w:t>турпродукт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нарушения Заказчиком порядка оплаты, предусмотренного </w:t>
      </w:r>
      <w:hyperlink w:anchor="Par73" w:tooltip="2.2. Оплата осуществляется Заказчиком в следующем порядке:" w:history="1">
        <w:r w:rsidR="00E657EA" w:rsidRPr="000E5B26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E657EA" w:rsidRPr="000E5B26">
        <w:rPr>
          <w:rFonts w:ascii="Times New Roman" w:hAnsi="Times New Roman" w:cs="Times New Roman"/>
          <w:sz w:val="24"/>
          <w:szCs w:val="24"/>
        </w:rPr>
        <w:t xml:space="preserve"> Договора. О принятом решении Исполнитель уведом</w:t>
      </w:r>
      <w:r w:rsidRPr="000E5B26">
        <w:rPr>
          <w:rFonts w:ascii="Times New Roman" w:hAnsi="Times New Roman" w:cs="Times New Roman"/>
          <w:sz w:val="24"/>
          <w:szCs w:val="24"/>
        </w:rPr>
        <w:t>ляет в разумные сроки Заказчика;</w:t>
      </w:r>
    </w:p>
    <w:p w:rsidR="000F48CA" w:rsidRPr="00B43790" w:rsidRDefault="00B43790" w:rsidP="00B437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22D8" w:rsidRPr="000E5B26">
        <w:rPr>
          <w:rFonts w:ascii="Times New Roman" w:hAnsi="Times New Roman" w:cs="Times New Roman"/>
          <w:sz w:val="24"/>
          <w:szCs w:val="24"/>
        </w:rPr>
        <w:t xml:space="preserve">) вносить до начала путешествия изменения в программу и условия, </w:t>
      </w:r>
      <w:r w:rsidR="009D22D8" w:rsidRPr="000F48CA">
        <w:rPr>
          <w:rFonts w:ascii="Times New Roman" w:hAnsi="Times New Roman" w:cs="Times New Roman"/>
          <w:sz w:val="24"/>
          <w:szCs w:val="24"/>
        </w:rPr>
        <w:t xml:space="preserve">вызванные непредвиденными обстоятельствами,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6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6C1F45">
        <w:rPr>
          <w:rFonts w:ascii="Times New Roman" w:hAnsi="Times New Roman" w:cs="Times New Roman"/>
          <w:sz w:val="24"/>
          <w:szCs w:val="24"/>
        </w:rPr>
        <w:t>;</w:t>
      </w:r>
    </w:p>
    <w:p w:rsid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2D8">
        <w:rPr>
          <w:rFonts w:ascii="Times New Roman" w:hAnsi="Times New Roman" w:cs="Times New Roman"/>
          <w:sz w:val="24"/>
          <w:szCs w:val="24"/>
        </w:rPr>
        <w:t>) в</w:t>
      </w:r>
      <w:r w:rsidR="009D22D8" w:rsidRPr="009D22D8">
        <w:rPr>
          <w:rFonts w:ascii="Times New Roman" w:hAnsi="Times New Roman" w:cs="Times New Roman"/>
          <w:sz w:val="24"/>
          <w:szCs w:val="24"/>
        </w:rPr>
        <w:t>нос</w:t>
      </w:r>
      <w:r w:rsidR="009D22D8">
        <w:rPr>
          <w:rFonts w:ascii="Times New Roman" w:hAnsi="Times New Roman" w:cs="Times New Roman"/>
          <w:sz w:val="24"/>
          <w:szCs w:val="24"/>
        </w:rPr>
        <w:t>ить изменения в ходе самого путешествия</w:t>
      </w:r>
      <w:r w:rsidR="009D22D8" w:rsidRPr="009D22D8">
        <w:rPr>
          <w:rFonts w:ascii="Times New Roman" w:hAnsi="Times New Roman" w:cs="Times New Roman"/>
          <w:sz w:val="24"/>
          <w:szCs w:val="24"/>
        </w:rPr>
        <w:t>, если таковые возникли в связи с непредвиденными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обс</w:t>
      </w:r>
      <w:r w:rsidR="009D22D8">
        <w:rPr>
          <w:rFonts w:ascii="Times New Roman" w:hAnsi="Times New Roman" w:cs="Times New Roman"/>
          <w:sz w:val="24"/>
          <w:szCs w:val="24"/>
        </w:rPr>
        <w:t>тоятельствами. При этом Исполнитель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будет принимать все меры к тому, чтобы, по возможности, сохранить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характе</w:t>
      </w:r>
      <w:r w:rsidR="006C1F45">
        <w:rPr>
          <w:rFonts w:ascii="Times New Roman" w:hAnsi="Times New Roman" w:cs="Times New Roman"/>
          <w:sz w:val="24"/>
          <w:szCs w:val="24"/>
        </w:rPr>
        <w:t>р и классность оплаченных услуг;</w:t>
      </w:r>
    </w:p>
    <w:p w:rsidR="000F48CA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) в случае необходимости </w:t>
      </w:r>
      <w:proofErr w:type="gramStart"/>
      <w:r w:rsidR="000F48CA" w:rsidRPr="000F48CA">
        <w:rPr>
          <w:rFonts w:ascii="Times New Roman" w:hAnsi="Times New Roman" w:cs="Times New Roman"/>
          <w:sz w:val="24"/>
          <w:szCs w:val="24"/>
        </w:rPr>
        <w:t>заменить теплоход на теплоход</w:t>
      </w:r>
      <w:proofErr w:type="gramEnd"/>
      <w:r w:rsidR="000F48CA" w:rsidRPr="000F48CA">
        <w:rPr>
          <w:rFonts w:ascii="Times New Roman" w:hAnsi="Times New Roman" w:cs="Times New Roman"/>
          <w:sz w:val="24"/>
          <w:szCs w:val="24"/>
        </w:rPr>
        <w:t xml:space="preserve"> той же или более высокой</w:t>
      </w:r>
      <w:r w:rsidR="000F48CA">
        <w:t xml:space="preserve">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категории, а также на теплоход более низкой категории </w:t>
      </w:r>
      <w:r w:rsidR="000F48CA">
        <w:rPr>
          <w:rFonts w:ascii="Times New Roman" w:hAnsi="Times New Roman" w:cs="Times New Roman"/>
          <w:sz w:val="24"/>
          <w:szCs w:val="24"/>
        </w:rPr>
        <w:t xml:space="preserve">с согласия Заказчика </w:t>
      </w:r>
      <w:r w:rsidR="000F48CA" w:rsidRPr="000F48CA">
        <w:rPr>
          <w:rFonts w:ascii="Times New Roman" w:hAnsi="Times New Roman" w:cs="Times New Roman"/>
          <w:sz w:val="24"/>
          <w:szCs w:val="24"/>
        </w:rPr>
        <w:t>– с возмещением разницы между стоимостями туров, вносить изменения в программу, не ухудшающие ее качества</w:t>
      </w:r>
      <w:r w:rsidR="000F48CA">
        <w:rPr>
          <w:rFonts w:ascii="Times New Roman" w:hAnsi="Times New Roman" w:cs="Times New Roman"/>
          <w:sz w:val="24"/>
          <w:szCs w:val="24"/>
        </w:rPr>
        <w:t>;</w:t>
      </w:r>
    </w:p>
    <w:p w:rsidR="000F48CA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48CA">
        <w:rPr>
          <w:rFonts w:ascii="Times New Roman" w:hAnsi="Times New Roman" w:cs="Times New Roman"/>
          <w:sz w:val="24"/>
          <w:szCs w:val="24"/>
        </w:rPr>
        <w:t xml:space="preserve">) </w:t>
      </w:r>
      <w:r w:rsidR="000F48CA" w:rsidRPr="000E5B26">
        <w:rPr>
          <w:rFonts w:ascii="Times New Roman" w:hAnsi="Times New Roman" w:cs="Times New Roman"/>
          <w:sz w:val="24"/>
          <w:szCs w:val="24"/>
        </w:rPr>
        <w:t xml:space="preserve">вносить до начала путешествия изменения в </w:t>
      </w:r>
      <w:r w:rsidR="000F48CA">
        <w:rPr>
          <w:rFonts w:ascii="Times New Roman" w:hAnsi="Times New Roman" w:cs="Times New Roman"/>
          <w:sz w:val="24"/>
          <w:szCs w:val="24"/>
        </w:rPr>
        <w:t>маршрут круиза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7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0F48CA" w:rsidRPr="000F48CA">
        <w:rPr>
          <w:rFonts w:ascii="Times New Roman" w:hAnsi="Times New Roman" w:cs="Times New Roman"/>
          <w:sz w:val="24"/>
          <w:szCs w:val="24"/>
        </w:rPr>
        <w:t>;</w:t>
      </w:r>
    </w:p>
    <w:p w:rsidR="009D22D8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D22D8">
        <w:rPr>
          <w:rFonts w:ascii="Times New Roman" w:hAnsi="Times New Roman" w:cs="Times New Roman"/>
          <w:sz w:val="24"/>
          <w:szCs w:val="24"/>
        </w:rPr>
        <w:t>)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в случае оплаты Заказчиком турпродукта и последующего отказа от него по независящим от Исполнителя причинам, произвести возврат уплаченной суммы за турпродукт за вычетом </w:t>
      </w:r>
      <w:r w:rsidR="00D321BC" w:rsidRPr="00D321BC">
        <w:rPr>
          <w:rFonts w:ascii="Times New Roman" w:hAnsi="Times New Roman" w:cs="Times New Roman"/>
          <w:sz w:val="24"/>
          <w:szCs w:val="24"/>
        </w:rPr>
        <w:t xml:space="preserve">сервисного сбора, а также 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фактически понесенных Исполнителем расходов, связанных с исполнением обязательств </w:t>
      </w:r>
      <w:proofErr w:type="gramStart"/>
      <w:r w:rsidR="009D22D8" w:rsidRPr="00D321BC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8A4B48" w:rsidRPr="00D321BC">
        <w:rPr>
          <w:rFonts w:ascii="Times New Roman" w:hAnsi="Times New Roman" w:cs="Times New Roman"/>
          <w:sz w:val="24"/>
          <w:szCs w:val="24"/>
        </w:rPr>
        <w:t xml:space="preserve"> 4.15.</w:t>
      </w:r>
      <w:r w:rsidR="006C1F45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D22D8" w:rsidRDefault="00B43790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42F9F">
        <w:rPr>
          <w:rFonts w:ascii="Times New Roman" w:hAnsi="Times New Roman" w:cs="Times New Roman"/>
          <w:sz w:val="24"/>
          <w:szCs w:val="24"/>
        </w:rPr>
        <w:t>) не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рассматривать претензии, есл</w:t>
      </w:r>
      <w:r w:rsidR="00642F9F">
        <w:rPr>
          <w:rFonts w:ascii="Times New Roman" w:hAnsi="Times New Roman" w:cs="Times New Roman"/>
          <w:sz w:val="24"/>
          <w:szCs w:val="24"/>
        </w:rPr>
        <w:t>и они поступили по истечении 20 (двадцати)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дней после окончании </w:t>
      </w:r>
      <w:r w:rsidR="00642F9F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9D22D8" w:rsidRPr="00194554" w:rsidRDefault="009D22D8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:rsidR="00E657EA" w:rsidRPr="00194554" w:rsidRDefault="00B42EDC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оплатить 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 в соответствии с Договором;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б) предоставить Исполнителю свои контактные данные, контактные данные Туриста, необходимые для оперативной связи (телефон, адрес электронной почты), а также иные сведения и документы, необходимые для исполнения Договора;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довести до Туриста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lastRenderedPageBreak/>
        <w:t xml:space="preserve">д) информировать Исполнителя о неоказании или ненадлежащем оказании входящих в </w:t>
      </w:r>
      <w:r w:rsidR="00774C0A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 xml:space="preserve">продукт услуг третьими лицами, привлеченными </w:t>
      </w:r>
      <w:r w:rsidR="00774C0A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774C0A" w:rsidRPr="00774C0A" w:rsidRDefault="00774C0A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</w:t>
      </w:r>
      <w:r w:rsidRPr="00774C0A">
        <w:rPr>
          <w:rFonts w:ascii="Times New Roman" w:hAnsi="Times New Roman" w:cs="Times New Roman"/>
          <w:sz w:val="24"/>
          <w:szCs w:val="24"/>
        </w:rPr>
        <w:t xml:space="preserve">воевременно уточнять у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4C0A">
        <w:rPr>
          <w:rFonts w:ascii="Times New Roman" w:hAnsi="Times New Roman" w:cs="Times New Roman"/>
          <w:sz w:val="24"/>
          <w:szCs w:val="24"/>
        </w:rPr>
        <w:t xml:space="preserve"> сроки проведен</w:t>
      </w:r>
      <w:r>
        <w:rPr>
          <w:rFonts w:ascii="Times New Roman" w:hAnsi="Times New Roman" w:cs="Times New Roman"/>
          <w:sz w:val="24"/>
          <w:szCs w:val="24"/>
        </w:rPr>
        <w:t>ия поездки, место и время сбора;</w:t>
      </w:r>
    </w:p>
    <w:p w:rsidR="00774C0A" w:rsidRPr="00774C0A" w:rsidRDefault="00774C0A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при посадке на борт теплохода</w:t>
      </w:r>
      <w:r w:rsidRPr="00774C0A">
        <w:rPr>
          <w:rFonts w:ascii="Times New Roman" w:hAnsi="Times New Roman" w:cs="Times New Roman"/>
          <w:sz w:val="24"/>
          <w:szCs w:val="24"/>
        </w:rPr>
        <w:t xml:space="preserve"> и во время всего рейса </w:t>
      </w:r>
      <w:r>
        <w:rPr>
          <w:rFonts w:ascii="Times New Roman" w:hAnsi="Times New Roman" w:cs="Times New Roman"/>
          <w:sz w:val="24"/>
          <w:szCs w:val="24"/>
        </w:rPr>
        <w:t>иметь</w:t>
      </w:r>
      <w:r w:rsidRPr="00774C0A">
        <w:rPr>
          <w:rFonts w:ascii="Times New Roman" w:hAnsi="Times New Roman" w:cs="Times New Roman"/>
          <w:sz w:val="24"/>
          <w:szCs w:val="24"/>
        </w:rPr>
        <w:t xml:space="preserve"> паспорт или иной 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C0A">
        <w:rPr>
          <w:rFonts w:ascii="Times New Roman" w:hAnsi="Times New Roman" w:cs="Times New Roman"/>
          <w:sz w:val="24"/>
          <w:szCs w:val="24"/>
        </w:rPr>
        <w:t>удостов</w:t>
      </w:r>
      <w:r>
        <w:rPr>
          <w:rFonts w:ascii="Times New Roman" w:hAnsi="Times New Roman" w:cs="Times New Roman"/>
          <w:sz w:val="24"/>
          <w:szCs w:val="24"/>
        </w:rPr>
        <w:t>еряющий личность. Отсутствие у Т</w:t>
      </w:r>
      <w:r w:rsidRPr="00774C0A">
        <w:rPr>
          <w:rFonts w:ascii="Times New Roman" w:hAnsi="Times New Roman" w:cs="Times New Roman"/>
          <w:sz w:val="24"/>
          <w:szCs w:val="24"/>
        </w:rPr>
        <w:t>уриста вышеуказанных документов является основанием для отказа</w:t>
      </w:r>
      <w:r>
        <w:rPr>
          <w:rFonts w:ascii="Times New Roman" w:hAnsi="Times New Roman" w:cs="Times New Roman"/>
          <w:sz w:val="24"/>
          <w:szCs w:val="24"/>
        </w:rPr>
        <w:t xml:space="preserve"> в посадке на борт теплохода;</w:t>
      </w:r>
    </w:p>
    <w:p w:rsidR="00774C0A" w:rsidRPr="00774C0A" w:rsidRDefault="00D06153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74C0A">
        <w:rPr>
          <w:rFonts w:ascii="Times New Roman" w:hAnsi="Times New Roman" w:cs="Times New Roman"/>
          <w:sz w:val="24"/>
          <w:szCs w:val="24"/>
        </w:rPr>
        <w:t>) н</w:t>
      </w:r>
      <w:r w:rsidR="00774C0A" w:rsidRPr="00774C0A">
        <w:rPr>
          <w:rFonts w:ascii="Times New Roman" w:hAnsi="Times New Roman" w:cs="Times New Roman"/>
          <w:sz w:val="24"/>
          <w:szCs w:val="24"/>
        </w:rPr>
        <w:t>е допускать действий, которые могут привести к случаям, опасным для жизни и здоровья туристов,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нарушению сохранности имуществ</w:t>
      </w:r>
      <w:r w:rsidR="00774C0A">
        <w:rPr>
          <w:rFonts w:ascii="Times New Roman" w:hAnsi="Times New Roman" w:cs="Times New Roman"/>
          <w:sz w:val="24"/>
          <w:szCs w:val="24"/>
        </w:rPr>
        <w:t xml:space="preserve">а туристов, теплоходов и имущества </w:t>
      </w:r>
      <w:r w:rsidR="009D22D8">
        <w:rPr>
          <w:rFonts w:ascii="Times New Roman" w:hAnsi="Times New Roman" w:cs="Times New Roman"/>
          <w:sz w:val="24"/>
          <w:szCs w:val="24"/>
        </w:rPr>
        <w:t>на их борту</w:t>
      </w:r>
      <w:r w:rsidR="00774C0A" w:rsidRPr="00774C0A">
        <w:rPr>
          <w:rFonts w:ascii="Times New Roman" w:hAnsi="Times New Roman" w:cs="Times New Roman"/>
          <w:sz w:val="24"/>
          <w:szCs w:val="24"/>
        </w:rPr>
        <w:t>, пре</w:t>
      </w:r>
      <w:r w:rsidR="009D22D8">
        <w:rPr>
          <w:rFonts w:ascii="Times New Roman" w:hAnsi="Times New Roman" w:cs="Times New Roman"/>
          <w:sz w:val="24"/>
          <w:szCs w:val="24"/>
        </w:rPr>
        <w:t>пятствующих проведению маршрута и д</w:t>
      </w:r>
      <w:r w:rsidR="00774C0A" w:rsidRPr="00774C0A">
        <w:rPr>
          <w:rFonts w:ascii="Times New Roman" w:hAnsi="Times New Roman" w:cs="Times New Roman"/>
          <w:sz w:val="24"/>
          <w:szCs w:val="24"/>
        </w:rPr>
        <w:t>ругих культурно-экскурсионных</w:t>
      </w:r>
      <w:r w:rsidR="009D22D8">
        <w:rPr>
          <w:rFonts w:ascii="Times New Roman" w:hAnsi="Times New Roman" w:cs="Times New Roman"/>
          <w:sz w:val="24"/>
          <w:szCs w:val="24"/>
        </w:rPr>
        <w:t xml:space="preserve"> мероприятий программы маршрута;</w:t>
      </w:r>
    </w:p>
    <w:p w:rsidR="00774C0A" w:rsidRDefault="00D06153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22D8">
        <w:rPr>
          <w:rFonts w:ascii="Times New Roman" w:hAnsi="Times New Roman" w:cs="Times New Roman"/>
          <w:sz w:val="24"/>
          <w:szCs w:val="24"/>
        </w:rPr>
        <w:t>) с</w:t>
      </w:r>
      <w:r w:rsidR="00774C0A" w:rsidRPr="00774C0A">
        <w:rPr>
          <w:rFonts w:ascii="Times New Roman" w:hAnsi="Times New Roman" w:cs="Times New Roman"/>
          <w:sz w:val="24"/>
          <w:szCs w:val="24"/>
        </w:rPr>
        <w:t>облюдать правила личной безопасности</w:t>
      </w:r>
      <w:r w:rsidR="009D22D8">
        <w:rPr>
          <w:rFonts w:ascii="Times New Roman" w:hAnsi="Times New Roman" w:cs="Times New Roman"/>
          <w:sz w:val="24"/>
          <w:szCs w:val="24"/>
        </w:rPr>
        <w:t>.</w:t>
      </w:r>
    </w:p>
    <w:p w:rsidR="00774C0A" w:rsidRPr="00194554" w:rsidRDefault="00774C0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3.4. Заказчик вправе: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получить документы, необходимые для совершения путешествия в соответствии с Договором;</w:t>
      </w:r>
    </w:p>
    <w:p w:rsidR="00CF3BBB" w:rsidRPr="000E5B26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>б) в случае отмены тура</w:t>
      </w:r>
      <w:r w:rsidR="00270C41" w:rsidRPr="000E5B26">
        <w:rPr>
          <w:rFonts w:ascii="Times New Roman" w:hAnsi="Times New Roman" w:cs="Times New Roman"/>
          <w:sz w:val="24"/>
          <w:szCs w:val="24"/>
        </w:rPr>
        <w:t xml:space="preserve"> по инициативе Исполнителя</w:t>
      </w:r>
      <w:r w:rsidRPr="000E5B26">
        <w:rPr>
          <w:rFonts w:ascii="Times New Roman" w:hAnsi="Times New Roman" w:cs="Times New Roman"/>
          <w:sz w:val="24"/>
          <w:szCs w:val="24"/>
        </w:rPr>
        <w:t>:</w:t>
      </w:r>
    </w:p>
    <w:p w:rsidR="00CF3BBB" w:rsidRPr="000E5B26" w:rsidRDefault="00270C41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 получить взамен отмененного тура аналогичный туристский продукт путем оформления нового</w:t>
      </w:r>
      <w:r w:rsidR="00CF3BBB" w:rsidRPr="000E5B26">
        <w:rPr>
          <w:rFonts w:ascii="Times New Roman" w:hAnsi="Times New Roman"/>
          <w:sz w:val="24"/>
          <w:szCs w:val="24"/>
        </w:rPr>
        <w:t xml:space="preserve"> договор</w:t>
      </w:r>
      <w:r w:rsidRPr="000E5B26">
        <w:rPr>
          <w:rFonts w:ascii="Times New Roman" w:hAnsi="Times New Roman"/>
          <w:sz w:val="24"/>
          <w:szCs w:val="24"/>
        </w:rPr>
        <w:t>а</w:t>
      </w:r>
      <w:r w:rsidR="00CF3BBB" w:rsidRPr="000E5B26">
        <w:rPr>
          <w:rFonts w:ascii="Times New Roman" w:hAnsi="Times New Roman"/>
          <w:sz w:val="24"/>
          <w:szCs w:val="24"/>
        </w:rPr>
        <w:t xml:space="preserve"> на </w:t>
      </w:r>
      <w:r w:rsidRPr="000E5B26">
        <w:rPr>
          <w:rFonts w:ascii="Times New Roman" w:hAnsi="Times New Roman"/>
          <w:sz w:val="24"/>
          <w:szCs w:val="24"/>
        </w:rPr>
        <w:t>иные</w:t>
      </w:r>
      <w:r w:rsidR="00CF3BBB" w:rsidRPr="000E5B26">
        <w:rPr>
          <w:rFonts w:ascii="Times New Roman" w:hAnsi="Times New Roman"/>
          <w:sz w:val="24"/>
          <w:szCs w:val="24"/>
        </w:rPr>
        <w:t xml:space="preserve"> даты без доплаты;</w:t>
      </w:r>
    </w:p>
    <w:p w:rsidR="00CF3BBB" w:rsidRPr="000E5B26" w:rsidRDefault="00CF3BBB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заключить договор на приобретение </w:t>
      </w:r>
      <w:r w:rsidR="00270C41" w:rsidRPr="000E5B26">
        <w:rPr>
          <w:rFonts w:ascii="Times New Roman" w:hAnsi="Times New Roman"/>
          <w:sz w:val="24"/>
          <w:szCs w:val="24"/>
        </w:rPr>
        <w:t>иного</w:t>
      </w:r>
      <w:r w:rsidRPr="000E5B26">
        <w:rPr>
          <w:rFonts w:ascii="Times New Roman" w:hAnsi="Times New Roman"/>
          <w:sz w:val="24"/>
          <w:szCs w:val="24"/>
        </w:rPr>
        <w:t xml:space="preserve"> тура</w:t>
      </w:r>
      <w:r w:rsidR="00270C41" w:rsidRPr="000E5B26">
        <w:rPr>
          <w:rFonts w:ascii="Times New Roman" w:hAnsi="Times New Roman"/>
          <w:sz w:val="24"/>
          <w:szCs w:val="24"/>
        </w:rPr>
        <w:t xml:space="preserve"> по отличной от ранее оформленного турпродукта стоимости</w:t>
      </w:r>
      <w:r w:rsidRPr="000E5B26">
        <w:rPr>
          <w:rFonts w:ascii="Times New Roman" w:hAnsi="Times New Roman"/>
          <w:sz w:val="24"/>
          <w:szCs w:val="24"/>
        </w:rPr>
        <w:t xml:space="preserve"> </w:t>
      </w:r>
      <w:r w:rsidR="00270C41" w:rsidRPr="000E5B26">
        <w:rPr>
          <w:rFonts w:ascii="Times New Roman" w:hAnsi="Times New Roman"/>
          <w:sz w:val="24"/>
          <w:szCs w:val="24"/>
        </w:rPr>
        <w:t>путем</w:t>
      </w:r>
      <w:r w:rsidRPr="000E5B26">
        <w:rPr>
          <w:rFonts w:ascii="Times New Roman" w:hAnsi="Times New Roman"/>
          <w:sz w:val="24"/>
          <w:szCs w:val="24"/>
        </w:rPr>
        <w:t xml:space="preserve"> допл</w:t>
      </w:r>
      <w:r w:rsidR="00270C41" w:rsidRPr="000E5B26">
        <w:rPr>
          <w:rFonts w:ascii="Times New Roman" w:hAnsi="Times New Roman"/>
          <w:sz w:val="24"/>
          <w:szCs w:val="24"/>
        </w:rPr>
        <w:t>аты или получения возмещения</w:t>
      </w:r>
      <w:r w:rsidRPr="000E5B26">
        <w:rPr>
          <w:rFonts w:ascii="Times New Roman" w:hAnsi="Times New Roman"/>
          <w:sz w:val="24"/>
          <w:szCs w:val="24"/>
        </w:rPr>
        <w:t xml:space="preserve"> разницы </w:t>
      </w:r>
      <w:r w:rsidR="00270C41" w:rsidRPr="000E5B26">
        <w:rPr>
          <w:rFonts w:ascii="Times New Roman" w:hAnsi="Times New Roman"/>
          <w:sz w:val="24"/>
          <w:szCs w:val="24"/>
        </w:rPr>
        <w:t>в стоимости</w:t>
      </w:r>
      <w:r w:rsidRPr="000E5B26">
        <w:rPr>
          <w:rFonts w:ascii="Times New Roman" w:hAnsi="Times New Roman"/>
          <w:sz w:val="24"/>
          <w:szCs w:val="24"/>
        </w:rPr>
        <w:t>;</w:t>
      </w:r>
    </w:p>
    <w:p w:rsidR="00CF3BBB" w:rsidRPr="000E5B26" w:rsidRDefault="00CF3BBB" w:rsidP="00C504A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AE">
        <w:rPr>
          <w:rFonts w:ascii="Times New Roman" w:hAnsi="Times New Roman"/>
          <w:sz w:val="24"/>
          <w:szCs w:val="24"/>
        </w:rPr>
        <w:t xml:space="preserve">получить </w:t>
      </w:r>
      <w:r w:rsidR="00270C41" w:rsidRPr="006C21AE">
        <w:rPr>
          <w:rFonts w:ascii="Times New Roman" w:hAnsi="Times New Roman"/>
          <w:sz w:val="24"/>
          <w:szCs w:val="24"/>
        </w:rPr>
        <w:t xml:space="preserve">полную </w:t>
      </w:r>
      <w:r w:rsidR="000E5B26" w:rsidRPr="006C21AE">
        <w:rPr>
          <w:rFonts w:ascii="Times New Roman" w:hAnsi="Times New Roman"/>
          <w:sz w:val="24"/>
          <w:szCs w:val="24"/>
        </w:rPr>
        <w:t>сумму оплаты,</w:t>
      </w:r>
      <w:r w:rsidR="000E5B26" w:rsidRPr="000E5B26">
        <w:rPr>
          <w:rFonts w:ascii="Times New Roman" w:hAnsi="Times New Roman"/>
          <w:sz w:val="24"/>
          <w:szCs w:val="24"/>
        </w:rPr>
        <w:t xml:space="preserve"> ранее внесенную</w:t>
      </w:r>
      <w:r w:rsidR="00C504AD" w:rsidRPr="000E5B26">
        <w:rPr>
          <w:rFonts w:ascii="Times New Roman" w:hAnsi="Times New Roman"/>
          <w:sz w:val="24"/>
          <w:szCs w:val="24"/>
        </w:rPr>
        <w:t xml:space="preserve"> за</w:t>
      </w:r>
      <w:r w:rsidR="00270C41" w:rsidRPr="000E5B26">
        <w:rPr>
          <w:rFonts w:ascii="Times New Roman" w:hAnsi="Times New Roman"/>
          <w:sz w:val="24"/>
          <w:szCs w:val="24"/>
        </w:rPr>
        <w:t xml:space="preserve"> туристс</w:t>
      </w:r>
      <w:r w:rsidR="00C504AD" w:rsidRPr="000E5B26">
        <w:rPr>
          <w:rFonts w:ascii="Times New Roman" w:hAnsi="Times New Roman"/>
          <w:sz w:val="24"/>
          <w:szCs w:val="24"/>
        </w:rPr>
        <w:t>кий продукт</w:t>
      </w:r>
      <w:r w:rsidRPr="000E5B26">
        <w:rPr>
          <w:rFonts w:ascii="Times New Roman" w:hAnsi="Times New Roman"/>
          <w:sz w:val="24"/>
          <w:szCs w:val="24"/>
        </w:rPr>
        <w:t>.</w:t>
      </w:r>
    </w:p>
    <w:p w:rsidR="00E657EA" w:rsidRPr="00241B13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57EA" w:rsidRPr="00CF3BBB">
        <w:rPr>
          <w:rFonts w:ascii="Times New Roman" w:hAnsi="Times New Roman" w:cs="Times New Roman"/>
          <w:sz w:val="24"/>
          <w:szCs w:val="24"/>
        </w:rPr>
        <w:t>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  <w:r w:rsidR="00241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194554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57EA" w:rsidRPr="00194554">
        <w:rPr>
          <w:rFonts w:ascii="Times New Roman" w:hAnsi="Times New Roman" w:cs="Times New Roman"/>
          <w:sz w:val="24"/>
          <w:szCs w:val="24"/>
        </w:rPr>
        <w:t>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Туриста (болезнь, отказ в выдаче визы и другие обстоятельства),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</w:p>
    <w:p w:rsidR="00E657EA" w:rsidRPr="00F7555B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sz w:val="24"/>
          <w:szCs w:val="24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</w:t>
      </w:r>
      <w:r w:rsidR="003F403C" w:rsidRPr="00194554">
        <w:rPr>
          <w:rFonts w:ascii="Times New Roman" w:hAnsi="Times New Roman" w:cs="Times New Roman"/>
          <w:sz w:val="24"/>
          <w:szCs w:val="24"/>
        </w:rPr>
        <w:t>рации о туристской деятельности.</w:t>
      </w:r>
    </w:p>
    <w:p w:rsidR="000F48CA" w:rsidRPr="00F7555B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85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21853">
        <w:rPr>
          <w:rFonts w:ascii="Times New Roman" w:hAnsi="Times New Roman" w:cs="Times New Roman"/>
          <w:sz w:val="24"/>
          <w:szCs w:val="24"/>
        </w:rPr>
        <w:t xml:space="preserve">Заказчик предупрежден, что для совершения тура/круиза требуется минимальная загрузка теплохода не менее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50 </w:t>
      </w:r>
      <w:r w:rsidR="00115239" w:rsidRPr="00A21853">
        <w:rPr>
          <w:rFonts w:ascii="Times New Roman" w:hAnsi="Times New Roman" w:cs="Times New Roman"/>
          <w:sz w:val="24"/>
          <w:szCs w:val="24"/>
        </w:rPr>
        <w:t>%</w:t>
      </w:r>
      <w:r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от </w:t>
      </w:r>
      <w:r w:rsidR="00625257" w:rsidRPr="00A21853">
        <w:rPr>
          <w:rFonts w:ascii="Times New Roman" w:hAnsi="Times New Roman" w:cs="Times New Roman"/>
          <w:sz w:val="24"/>
          <w:szCs w:val="24"/>
        </w:rPr>
        <w:t>установленной</w:t>
      </w:r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68" w:rsidRPr="00A21853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Pr="00A21853">
        <w:rPr>
          <w:rFonts w:ascii="Times New Roman" w:hAnsi="Times New Roman" w:cs="Times New Roman"/>
          <w:sz w:val="24"/>
          <w:szCs w:val="24"/>
        </w:rPr>
        <w:t>теплоход</w:t>
      </w:r>
      <w:r w:rsidR="00520068" w:rsidRPr="00A21853">
        <w:rPr>
          <w:rFonts w:ascii="Times New Roman" w:hAnsi="Times New Roman" w:cs="Times New Roman"/>
          <w:sz w:val="24"/>
          <w:szCs w:val="24"/>
        </w:rPr>
        <w:t>а</w:t>
      </w:r>
      <w:r w:rsidRPr="00A21853">
        <w:rPr>
          <w:rFonts w:ascii="Times New Roman" w:hAnsi="Times New Roman" w:cs="Times New Roman"/>
          <w:sz w:val="24"/>
          <w:szCs w:val="24"/>
        </w:rPr>
        <w:t>.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>В случае недобора группы</w:t>
      </w:r>
      <w:r>
        <w:rPr>
          <w:rFonts w:ascii="Times New Roman" w:hAnsi="Times New Roman" w:cs="Times New Roman"/>
          <w:sz w:val="24"/>
          <w:szCs w:val="24"/>
        </w:rPr>
        <w:t>/не загрузки теплохода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0F48CA">
        <w:rPr>
          <w:rFonts w:ascii="Times New Roman" w:hAnsi="Times New Roman" w:cs="Times New Roman"/>
          <w:sz w:val="24"/>
          <w:szCs w:val="24"/>
        </w:rPr>
        <w:t xml:space="preserve"> имеет право отменить тур и в одностороннем порядке расторгнуть Договор о реализации турпродукта, о чем </w:t>
      </w:r>
      <w:r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предупредить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начала тура. </w:t>
      </w: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предоставляется право: </w:t>
      </w:r>
    </w:p>
    <w:p w:rsidR="00385136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● заключить новый договор на приобретение другого тура согласно предложенным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0F48CA">
        <w:rPr>
          <w:rFonts w:ascii="Times New Roman" w:hAnsi="Times New Roman" w:cs="Times New Roman"/>
          <w:sz w:val="24"/>
          <w:szCs w:val="24"/>
        </w:rPr>
        <w:t xml:space="preserve"> вариантам без дополнительной оплаты или с соответствующей доплатой или возмещением разницы в зависимости от стоимости турпродукта; </w:t>
      </w:r>
    </w:p>
    <w:p w:rsidR="000F48CA" w:rsidRPr="000F48CA" w:rsidRDefault="00385136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полностью получить всю о</w:t>
      </w:r>
      <w:r w:rsidR="000F48CA" w:rsidRPr="000F48CA">
        <w:rPr>
          <w:rFonts w:ascii="Times New Roman" w:hAnsi="Times New Roman" w:cs="Times New Roman"/>
          <w:sz w:val="24"/>
          <w:szCs w:val="24"/>
        </w:rPr>
        <w:t>плаченную по Договору о реализации турпродукта сумму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8CA" w:rsidRPr="000F48CA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657EA" w:rsidRPr="00194554" w:rsidRDefault="00E657EA" w:rsidP="00E6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E657EA" w:rsidRPr="000E5B26" w:rsidRDefault="00E657EA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proofErr w:type="gramStart"/>
      <w:r w:rsidRPr="000E5B26">
        <w:rPr>
          <w:rFonts w:ascii="Times New Roman" w:hAnsi="Times New Roman" w:cs="Times New Roman"/>
          <w:sz w:val="24"/>
          <w:szCs w:val="24"/>
        </w:rPr>
        <w:t>Исполн</w:t>
      </w:r>
      <w:r w:rsidR="00806FFE" w:rsidRPr="000E5B26">
        <w:rPr>
          <w:rFonts w:ascii="Times New Roman" w:hAnsi="Times New Roman" w:cs="Times New Roman"/>
          <w:sz w:val="24"/>
          <w:szCs w:val="24"/>
        </w:rPr>
        <w:t xml:space="preserve">итель не несет ответственности </w:t>
      </w:r>
      <w:r w:rsidRPr="000E5B26">
        <w:rPr>
          <w:rFonts w:ascii="Times New Roman" w:hAnsi="Times New Roman" w:cs="Times New Roman"/>
          <w:sz w:val="24"/>
          <w:szCs w:val="24"/>
        </w:rPr>
        <w:t xml:space="preserve">за действия посольств (консульств) иностранных государств, а также организаций (за исключением организаций, которые привлечены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Исполнителем</w:t>
      </w:r>
      <w:r w:rsidRPr="000E5B26">
        <w:rPr>
          <w:rFonts w:ascii="Times New Roman" w:hAnsi="Times New Roman" w:cs="Times New Roman"/>
          <w:sz w:val="24"/>
          <w:szCs w:val="24"/>
        </w:rPr>
        <w:t xml:space="preserve"> для оказания услуг, входящих в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турп</w:t>
      </w:r>
      <w:r w:rsidRPr="000E5B26">
        <w:rPr>
          <w:rFonts w:ascii="Times New Roman" w:hAnsi="Times New Roman" w:cs="Times New Roman"/>
          <w:sz w:val="24"/>
          <w:szCs w:val="24"/>
        </w:rPr>
        <w:t xml:space="preserve">родукт, и за действия которых отвечает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Исполнитель</w:t>
      </w:r>
      <w:r w:rsidRPr="000E5B26">
        <w:rPr>
          <w:rFonts w:ascii="Times New Roman" w:hAnsi="Times New Roman" w:cs="Times New Roman"/>
          <w:sz w:val="24"/>
          <w:szCs w:val="24"/>
        </w:rPr>
        <w:t>), в том числе за отказ иностранного посольства (консульства) в выдаче (задержке) въездных виз Туристу по маршруту путешествия, если в иностранное посольство (консульство) Исполнителем либо непосредственно Заказчиком в установленные сроки</w:t>
      </w:r>
      <w:proofErr w:type="gramEnd"/>
      <w:r w:rsidRPr="000E5B26">
        <w:rPr>
          <w:rFonts w:ascii="Times New Roman" w:hAnsi="Times New Roman" w:cs="Times New Roman"/>
          <w:sz w:val="24"/>
          <w:szCs w:val="24"/>
        </w:rPr>
        <w:t xml:space="preserve"> были представлены все необходимые документы. В этом случае Заказчику возвращается стоимость оплаченного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</w:t>
      </w:r>
      <w:r w:rsidRPr="000E5B26">
        <w:rPr>
          <w:rFonts w:ascii="Times New Roman" w:hAnsi="Times New Roman" w:cs="Times New Roman"/>
          <w:sz w:val="24"/>
          <w:szCs w:val="24"/>
        </w:rPr>
        <w:t>продукта за вычетом документально подтвержденных расходов Исполнителя, а также стоимости части услуги, оказанной Исполнителем до получения извещения об отказе Туристу во въездной ви</w:t>
      </w:r>
      <w:r w:rsidR="00806FFE" w:rsidRPr="000E5B26">
        <w:rPr>
          <w:rFonts w:ascii="Times New Roman" w:hAnsi="Times New Roman" w:cs="Times New Roman"/>
          <w:sz w:val="24"/>
          <w:szCs w:val="24"/>
        </w:rPr>
        <w:t>зе.</w:t>
      </w:r>
    </w:p>
    <w:p w:rsidR="00E657EA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4.3.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1982">
        <w:rPr>
          <w:rFonts w:ascii="Times New Roman" w:hAnsi="Times New Roman" w:cs="Times New Roman"/>
          <w:sz w:val="24"/>
          <w:szCs w:val="24"/>
        </w:rPr>
        <w:t>В качестве случаев непреодолимой силы (форс-мажора) Сторонами рассматриваются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обстоятельства: война и военные действия, восстание, мобилизация, забастовка на предприятиях, эпидемия,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пожары, взрывы, землетрясения, ураганы, прорывы водой плотин и шлюзов, транспортные происшествия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природные катастрофы, акты органов власти, влияющ</w:t>
      </w:r>
      <w:r>
        <w:rPr>
          <w:rFonts w:ascii="Times New Roman" w:hAnsi="Times New Roman" w:cs="Times New Roman"/>
          <w:sz w:val="24"/>
          <w:szCs w:val="24"/>
        </w:rPr>
        <w:t>ие на исполнение обязательств;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все другие события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обстоятельства, которые компетентный орган признает и объявит случаями непреодолимой силы.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</w:t>
      </w:r>
      <w:r w:rsidRPr="00771982">
        <w:rPr>
          <w:rFonts w:ascii="Times New Roman" w:hAnsi="Times New Roman" w:cs="Times New Roman"/>
          <w:sz w:val="24"/>
          <w:szCs w:val="24"/>
        </w:rPr>
        <w:t>оговора освобождаются от ответственности за полное или частичное неисполнение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 xml:space="preserve">(отмена рейса, нарушение расписания движения </w:t>
      </w:r>
      <w:r>
        <w:rPr>
          <w:rFonts w:ascii="Times New Roman" w:hAnsi="Times New Roman" w:cs="Times New Roman"/>
          <w:sz w:val="24"/>
          <w:szCs w:val="24"/>
        </w:rPr>
        <w:t>теплоходов</w:t>
      </w:r>
      <w:r w:rsidRPr="00771982">
        <w:rPr>
          <w:rFonts w:ascii="Times New Roman" w:hAnsi="Times New Roman" w:cs="Times New Roman"/>
          <w:sz w:val="24"/>
          <w:szCs w:val="24"/>
        </w:rPr>
        <w:t>, изменение, в т.ч. с</w:t>
      </w:r>
      <w:r>
        <w:rPr>
          <w:rFonts w:ascii="Times New Roman" w:hAnsi="Times New Roman" w:cs="Times New Roman"/>
          <w:sz w:val="24"/>
          <w:szCs w:val="24"/>
        </w:rPr>
        <w:t>окращение продолжительности путешествия</w:t>
      </w:r>
      <w:r w:rsidRPr="0077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невозможности захода</w:t>
      </w:r>
      <w:r>
        <w:rPr>
          <w:rFonts w:ascii="Times New Roman" w:hAnsi="Times New Roman" w:cs="Times New Roman"/>
          <w:sz w:val="24"/>
          <w:szCs w:val="24"/>
        </w:rPr>
        <w:t xml:space="preserve"> 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 обусловленные в программе маршрута пункты, нарушению культурно-развлекательной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и экскурсионной п</w:t>
      </w:r>
      <w:r>
        <w:rPr>
          <w:rFonts w:ascii="Times New Roman" w:hAnsi="Times New Roman" w:cs="Times New Roman"/>
          <w:sz w:val="24"/>
          <w:szCs w:val="24"/>
        </w:rPr>
        <w:t>рограммы и т.д.) по Д</w:t>
      </w:r>
      <w:r w:rsidRPr="00771982">
        <w:rPr>
          <w:rFonts w:ascii="Times New Roman" w:hAnsi="Times New Roman" w:cs="Times New Roman"/>
          <w:sz w:val="24"/>
          <w:szCs w:val="24"/>
        </w:rPr>
        <w:t>оговору, если оно явилось следствием: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71982">
        <w:rPr>
          <w:rFonts w:ascii="Times New Roman" w:hAnsi="Times New Roman" w:cs="Times New Roman"/>
          <w:sz w:val="24"/>
          <w:szCs w:val="24"/>
        </w:rPr>
        <w:t>наступления неблагоприятных гидрометеорологических условий (туман, смог, шторм, в т.ч. 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штормового предупр</w:t>
      </w:r>
      <w:r>
        <w:rPr>
          <w:rFonts w:ascii="Times New Roman" w:hAnsi="Times New Roman" w:cs="Times New Roman"/>
          <w:sz w:val="24"/>
          <w:szCs w:val="24"/>
        </w:rPr>
        <w:t>еждения по маршруту движения теплохода</w:t>
      </w:r>
      <w:r w:rsidRPr="00771982">
        <w:rPr>
          <w:rFonts w:ascii="Times New Roman" w:hAnsi="Times New Roman" w:cs="Times New Roman"/>
          <w:sz w:val="24"/>
          <w:szCs w:val="24"/>
        </w:rPr>
        <w:t>, заторы льда, повышение или понижение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воды до отметок, не позволяющих безопасное прохождение судов, ледоход и т.д.);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1982">
        <w:rPr>
          <w:rFonts w:ascii="Times New Roman" w:hAnsi="Times New Roman" w:cs="Times New Roman"/>
          <w:sz w:val="24"/>
          <w:szCs w:val="24"/>
        </w:rPr>
        <w:t xml:space="preserve">распоряжений диспетчерских служб, запрещающих движение </w:t>
      </w:r>
      <w:r>
        <w:rPr>
          <w:rFonts w:ascii="Times New Roman" w:hAnsi="Times New Roman" w:cs="Times New Roman"/>
          <w:sz w:val="24"/>
          <w:szCs w:val="24"/>
        </w:rPr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маршруту</w:t>
      </w:r>
      <w:r w:rsidRPr="00771982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повреждения корпуса или машин</w:t>
      </w:r>
      <w:r w:rsidRPr="00771982">
        <w:rPr>
          <w:rFonts w:ascii="Times New Roman" w:hAnsi="Times New Roman" w:cs="Times New Roman"/>
          <w:sz w:val="24"/>
          <w:szCs w:val="24"/>
        </w:rPr>
        <w:t xml:space="preserve"> теплохода, возникшие не по вине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Default="00771982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71982">
        <w:rPr>
          <w:rFonts w:ascii="Times New Roman" w:hAnsi="Times New Roman" w:cs="Times New Roman"/>
          <w:sz w:val="24"/>
          <w:szCs w:val="24"/>
        </w:rPr>
        <w:t>в случае выполнения капитаном Судна требований, установленных в нормативных 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71982">
        <w:rPr>
          <w:rFonts w:ascii="Times New Roman" w:hAnsi="Times New Roman" w:cs="Times New Roman"/>
          <w:sz w:val="24"/>
          <w:szCs w:val="24"/>
        </w:rPr>
        <w:t>тах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судоходства в целях охраны жизни и здоровья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Наличие обстоятельства непреодолимой силы должно быть подтверждено компетентными органами.</w:t>
      </w:r>
    </w:p>
    <w:p w:rsidR="00E657EA" w:rsidRPr="001213F9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4AD">
        <w:rPr>
          <w:rFonts w:ascii="Times New Roman" w:hAnsi="Times New Roman" w:cs="Times New Roman"/>
          <w:sz w:val="24"/>
          <w:szCs w:val="24"/>
        </w:rPr>
        <w:t>При наступлении указанных обстоятельств срок исполнения обязательств Сторонами по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  <w:r w:rsidR="0093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FE" w:rsidRPr="00806FFE" w:rsidRDefault="006C21A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C21A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="00806FFE">
        <w:rPr>
          <w:rFonts w:ascii="Times New Roman" w:hAnsi="Times New Roman" w:cs="Times New Roman"/>
          <w:sz w:val="24"/>
          <w:szCs w:val="24"/>
        </w:rPr>
        <w:t>Договора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наличие у него надлежащего согласия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заключение Договора в пользу третьих ли</w:t>
      </w:r>
      <w:r w:rsidR="00806FFE">
        <w:rPr>
          <w:rFonts w:ascii="Times New Roman" w:hAnsi="Times New Roman" w:cs="Times New Roman"/>
          <w:sz w:val="24"/>
          <w:szCs w:val="24"/>
        </w:rPr>
        <w:t>ц, указанных в путёвке.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уполномочен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представлять интересы всех лиц, указанных в путевке, и несет солидарную с ними ответственность за</w:t>
      </w:r>
      <w:r w:rsidR="00806FFE">
        <w:rPr>
          <w:rFonts w:ascii="Times New Roman" w:hAnsi="Times New Roman" w:cs="Times New Roman"/>
          <w:sz w:val="24"/>
          <w:szCs w:val="24"/>
        </w:rPr>
        <w:t xml:space="preserve"> соблюдение всех условий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20B2A" w:rsidRDefault="00806FF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06FFE">
        <w:rPr>
          <w:rFonts w:ascii="Times New Roman" w:hAnsi="Times New Roman" w:cs="Times New Roman"/>
          <w:sz w:val="24"/>
          <w:szCs w:val="24"/>
        </w:rPr>
        <w:t xml:space="preserve">. Турист несет ответственность за нарушение действующих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06FFE">
        <w:rPr>
          <w:rFonts w:ascii="Times New Roman" w:hAnsi="Times New Roman" w:cs="Times New Roman"/>
          <w:sz w:val="24"/>
          <w:szCs w:val="24"/>
        </w:rPr>
        <w:t xml:space="preserve"> правил проезда и провоза багажа,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 xml:space="preserve">также причинение ущерба имуществу перевозчика 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Согласно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у внутреннего водного транспорта Российской Федерации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 капитана судна возлагается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управление судном, в том числе судовождение, принятие мер по обеспечению безопасности плавания судна,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поддержанию порядка на судне, защите </w:t>
      </w:r>
      <w:r w:rsidR="00806FFE" w:rsidRPr="00806FFE">
        <w:rPr>
          <w:rFonts w:ascii="Times New Roman" w:hAnsi="Times New Roman" w:cs="Times New Roman"/>
          <w:sz w:val="24"/>
          <w:szCs w:val="24"/>
        </w:rPr>
        <w:lastRenderedPageBreak/>
        <w:t>водной среды, предотвращению причинения вреда судну,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судне людям и грузу.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ответственность только за усл</w:t>
      </w:r>
      <w:r>
        <w:rPr>
          <w:rFonts w:ascii="Times New Roman" w:hAnsi="Times New Roman" w:cs="Times New Roman"/>
          <w:sz w:val="24"/>
          <w:szCs w:val="24"/>
        </w:rPr>
        <w:t>уги, предусмотренные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оговором.</w:t>
      </w:r>
    </w:p>
    <w:p w:rsidR="00806FFE" w:rsidRPr="00806FFE" w:rsidRDefault="00806FFE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6FFE">
        <w:rPr>
          <w:rFonts w:ascii="Times New Roman" w:hAnsi="Times New Roman" w:cs="Times New Roman"/>
          <w:sz w:val="24"/>
          <w:szCs w:val="24"/>
        </w:rPr>
        <w:t>4.</w:t>
      </w:r>
      <w:r w:rsidR="008D4259">
        <w:rPr>
          <w:rFonts w:ascii="Times New Roman" w:hAnsi="Times New Roman" w:cs="Times New Roman"/>
          <w:sz w:val="24"/>
          <w:szCs w:val="24"/>
        </w:rPr>
        <w:t>8. Исполнитель</w:t>
      </w:r>
      <w:r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</w:t>
      </w:r>
      <w:r w:rsidR="008D4259">
        <w:rPr>
          <w:rFonts w:ascii="Times New Roman" w:hAnsi="Times New Roman" w:cs="Times New Roman"/>
          <w:sz w:val="24"/>
          <w:szCs w:val="24"/>
        </w:rPr>
        <w:t>ость перед Т</w:t>
      </w:r>
      <w:r w:rsidRPr="00806FFE">
        <w:rPr>
          <w:rFonts w:ascii="Times New Roman" w:hAnsi="Times New Roman" w:cs="Times New Roman"/>
          <w:sz w:val="24"/>
          <w:szCs w:val="24"/>
        </w:rPr>
        <w:t>уристом за нанесенный ему материальный ущерб,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>возникший в случае невыполнения или не</w:t>
      </w:r>
      <w:r w:rsidR="008D4259">
        <w:rPr>
          <w:rFonts w:ascii="Times New Roman" w:hAnsi="Times New Roman" w:cs="Times New Roman"/>
          <w:sz w:val="24"/>
          <w:szCs w:val="24"/>
        </w:rPr>
        <w:t>надлежащего выполнения Исполнителем условий Д</w:t>
      </w:r>
      <w:r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За неоказание либо ненадлежащее оказание какой-либо услуги, входящей в турпродукт,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несет ответственность в размере стоимости такой услуги.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</w:t>
      </w:r>
      <w:r w:rsidR="00C504AD" w:rsidRPr="00C504AD">
        <w:rPr>
          <w:rFonts w:ascii="Times New Roman" w:hAnsi="Times New Roman" w:cs="Times New Roman"/>
          <w:sz w:val="24"/>
          <w:szCs w:val="24"/>
        </w:rPr>
        <w:t>ответственность</w:t>
      </w:r>
      <w:r w:rsidR="00806FFE" w:rsidRPr="00C504AD">
        <w:rPr>
          <w:rFonts w:ascii="Times New Roman" w:hAnsi="Times New Roman" w:cs="Times New Roman"/>
          <w:sz w:val="24"/>
          <w:szCs w:val="24"/>
        </w:rPr>
        <w:t xml:space="preserve"> за </w:t>
      </w:r>
      <w:r w:rsidRPr="00C504AD">
        <w:rPr>
          <w:rFonts w:ascii="Times New Roman" w:hAnsi="Times New Roman" w:cs="Times New Roman"/>
          <w:sz w:val="24"/>
          <w:szCs w:val="24"/>
        </w:rPr>
        <w:t>невыполнение</w:t>
      </w:r>
      <w:r>
        <w:rPr>
          <w:rFonts w:ascii="Times New Roman" w:hAnsi="Times New Roman" w:cs="Times New Roman"/>
          <w:sz w:val="24"/>
          <w:szCs w:val="24"/>
        </w:rPr>
        <w:t xml:space="preserve">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 вследствие недостоверности, недостаточности или несвоевременности предоставления сведений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нтов, предоставленных Заказчиком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а также други</w:t>
      </w:r>
      <w:r>
        <w:rPr>
          <w:rFonts w:ascii="Times New Roman" w:hAnsi="Times New Roman" w:cs="Times New Roman"/>
          <w:sz w:val="24"/>
          <w:szCs w:val="24"/>
        </w:rPr>
        <w:t>х нарушений Заказчиком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официальных органов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которые могут препятствовать совершению маршрута в целом или выполнению культурно-экскурсионных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программ в пути следов</w:t>
      </w:r>
      <w:r>
        <w:rPr>
          <w:rFonts w:ascii="Times New Roman" w:hAnsi="Times New Roman" w:cs="Times New Roman"/>
          <w:sz w:val="24"/>
          <w:szCs w:val="24"/>
        </w:rPr>
        <w:t>ания и в местах захода теплоходов</w:t>
      </w:r>
      <w:r w:rsidR="00806FFE"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В случае задержки теплохода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теплохода принимает все меры по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выполнению маршрута в сроки путем ув</w:t>
      </w:r>
      <w:r w:rsidR="008D4259">
        <w:rPr>
          <w:rFonts w:ascii="Times New Roman" w:hAnsi="Times New Roman" w:cs="Times New Roman"/>
          <w:sz w:val="24"/>
          <w:szCs w:val="24"/>
        </w:rPr>
        <w:t xml:space="preserve">еличения скорости движения теплохода, уменьшения продолжительности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стоянок, сокращения протяженности маршрута и др. Если турист не явился к началу </w:t>
      </w:r>
      <w:r w:rsidR="008D4259">
        <w:rPr>
          <w:rFonts w:ascii="Times New Roman" w:hAnsi="Times New Roman" w:cs="Times New Roman"/>
          <w:sz w:val="24"/>
          <w:szCs w:val="24"/>
        </w:rPr>
        <w:t>путешествия, прервал путешествие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воспользовался услугами, входящими в тур</w:t>
      </w:r>
      <w:r w:rsidR="008D4259">
        <w:rPr>
          <w:rFonts w:ascii="Times New Roman" w:hAnsi="Times New Roman" w:cs="Times New Roman"/>
          <w:sz w:val="24"/>
          <w:szCs w:val="24"/>
        </w:rPr>
        <w:t>продукт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по своему усмотре</w:t>
      </w:r>
      <w:r w:rsidR="008D4259">
        <w:rPr>
          <w:rFonts w:ascii="Times New Roman" w:hAnsi="Times New Roman" w:cs="Times New Roman"/>
          <w:sz w:val="24"/>
          <w:szCs w:val="24"/>
        </w:rPr>
        <w:t>нию,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возмещает стоимость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неиспользованных услуг.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 случае причинения имущественного ущерба </w:t>
      </w:r>
      <w:r w:rsid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в результате уничтожения и/или порчи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D4259" w:rsidRP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судового имущества, возмещение уще</w:t>
      </w:r>
      <w:r w:rsidR="008D4259">
        <w:rPr>
          <w:rFonts w:ascii="Times New Roman" w:hAnsi="Times New Roman" w:cs="Times New Roman"/>
          <w:sz w:val="24"/>
          <w:szCs w:val="24"/>
        </w:rPr>
        <w:t xml:space="preserve">рба производится виновным лицом </w:t>
      </w:r>
      <w:r w:rsidR="00806FFE" w:rsidRPr="00806FFE">
        <w:rPr>
          <w:rFonts w:ascii="Times New Roman" w:hAnsi="Times New Roman" w:cs="Times New Roman"/>
          <w:sz w:val="24"/>
          <w:szCs w:val="24"/>
        </w:rPr>
        <w:t>или его законным представителем на основании Акта о причинении ущерба, составленного Директором круиза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и капитаном с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удна. Возмещение причиненного ущерба производится виновным лицом не позднее </w:t>
      </w:r>
      <w:r w:rsidR="008D4259">
        <w:rPr>
          <w:rFonts w:ascii="Times New Roman" w:hAnsi="Times New Roman" w:cs="Times New Roman"/>
          <w:sz w:val="24"/>
          <w:szCs w:val="24"/>
        </w:rPr>
        <w:t>3 (</w:t>
      </w:r>
      <w:r w:rsidR="00806FFE" w:rsidRPr="00806FFE">
        <w:rPr>
          <w:rFonts w:ascii="Times New Roman" w:hAnsi="Times New Roman" w:cs="Times New Roman"/>
          <w:sz w:val="24"/>
          <w:szCs w:val="24"/>
        </w:rPr>
        <w:t>трех</w:t>
      </w:r>
      <w:r w:rsidR="008D4259">
        <w:rPr>
          <w:rFonts w:ascii="Times New Roman" w:hAnsi="Times New Roman" w:cs="Times New Roman"/>
          <w:sz w:val="24"/>
          <w:szCs w:val="24"/>
        </w:rPr>
        <w:t>)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момента окончания рейса.</w:t>
      </w:r>
    </w:p>
    <w:p w:rsidR="00806FFE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выполнение всех оплаченных услуг, но не несет ответственность 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несоответствие п</w:t>
      </w:r>
      <w:r w:rsidR="008D4259">
        <w:rPr>
          <w:rFonts w:ascii="Times New Roman" w:hAnsi="Times New Roman" w:cs="Times New Roman"/>
          <w:sz w:val="24"/>
          <w:szCs w:val="24"/>
        </w:rPr>
        <w:t>редоставленных услуг ожиданиям Т</w:t>
      </w:r>
      <w:r w:rsidR="00806FFE" w:rsidRPr="00806FFE">
        <w:rPr>
          <w:rFonts w:ascii="Times New Roman" w:hAnsi="Times New Roman" w:cs="Times New Roman"/>
          <w:sz w:val="24"/>
          <w:szCs w:val="24"/>
        </w:rPr>
        <w:t>уриста.</w:t>
      </w:r>
      <w:r w:rsidR="008D4259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оставляет за собой право в случае необходимости </w:t>
      </w:r>
      <w:r w:rsidR="008D4259">
        <w:rPr>
          <w:rFonts w:ascii="Times New Roman" w:hAnsi="Times New Roman" w:cs="Times New Roman"/>
          <w:sz w:val="24"/>
          <w:szCs w:val="24"/>
        </w:rPr>
        <w:t xml:space="preserve">заменить теплоход, указанный в Договоре, на </w:t>
      </w:r>
      <w:r w:rsidR="00806FFE" w:rsidRPr="00806FFE">
        <w:rPr>
          <w:rFonts w:ascii="Times New Roman" w:hAnsi="Times New Roman" w:cs="Times New Roman"/>
          <w:sz w:val="24"/>
          <w:szCs w:val="24"/>
        </w:rPr>
        <w:t>теплоход той же или более высокой категории, вносить изменения в программу, не ухудшающие ее качества.</w:t>
      </w:r>
    </w:p>
    <w:p w:rsidR="008D4259" w:rsidRPr="008D4259" w:rsidRDefault="00771982" w:rsidP="00887A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D4259">
        <w:rPr>
          <w:rFonts w:ascii="Times New Roman" w:hAnsi="Times New Roman" w:cs="Times New Roman"/>
          <w:sz w:val="24"/>
          <w:szCs w:val="24"/>
        </w:rPr>
        <w:t>. В случае отказа Заказчика от турпродукта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в срок более</w:t>
      </w:r>
      <w:proofErr w:type="gramStart"/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чем за 30 </w:t>
      </w:r>
      <w:r w:rsidR="008D4259">
        <w:rPr>
          <w:rFonts w:ascii="Times New Roman" w:hAnsi="Times New Roman" w:cs="Times New Roman"/>
          <w:sz w:val="24"/>
          <w:szCs w:val="24"/>
        </w:rPr>
        <w:t xml:space="preserve">(тридцать) дней до начала путешествия, </w:t>
      </w:r>
      <w:r w:rsidR="008D4259" w:rsidRPr="006C21AE">
        <w:rPr>
          <w:rFonts w:ascii="Times New Roman" w:hAnsi="Times New Roman" w:cs="Times New Roman"/>
          <w:sz w:val="24"/>
          <w:szCs w:val="24"/>
        </w:rPr>
        <w:t>Заказчику возвращается</w:t>
      </w:r>
      <w:r w:rsidR="003A0159" w:rsidRPr="006C21AE">
        <w:rPr>
          <w:rFonts w:ascii="Times New Roman" w:hAnsi="Times New Roman" w:cs="Times New Roman"/>
          <w:sz w:val="24"/>
          <w:szCs w:val="24"/>
        </w:rPr>
        <w:t xml:space="preserve"> уплаченная сумма за турпродукт с удержанием </w:t>
      </w:r>
      <w:r w:rsidR="00170CA3" w:rsidRPr="006C21AE">
        <w:rPr>
          <w:rFonts w:ascii="Times New Roman" w:hAnsi="Times New Roman" w:cs="Times New Roman"/>
          <w:sz w:val="24"/>
          <w:szCs w:val="24"/>
        </w:rPr>
        <w:t xml:space="preserve">расходов Исполнителя по оплате банковской комиссии за проведение операций по возврату денежных средств (при отказе/переоформлении турпродукта), оплаченных через интернет 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 xml:space="preserve"> по терминалу/по счету </w:t>
      </w:r>
      <w:r w:rsidR="00170CA3" w:rsidRPr="00BD415D">
        <w:rPr>
          <w:rFonts w:ascii="Times New Roman" w:hAnsi="Times New Roman" w:cs="Times New Roman"/>
          <w:sz w:val="24"/>
          <w:szCs w:val="24"/>
        </w:rPr>
        <w:t xml:space="preserve">и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сбор</w:t>
      </w:r>
      <w:r w:rsidR="003A0159" w:rsidRPr="00BD415D">
        <w:rPr>
          <w:rFonts w:ascii="Times New Roman" w:hAnsi="Times New Roman" w:cs="Times New Roman"/>
          <w:sz w:val="24"/>
          <w:szCs w:val="24"/>
        </w:rPr>
        <w:t>а (стоимости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услуг за подбор и оформление </w:t>
      </w:r>
      <w:proofErr w:type="gramStart"/>
      <w:r w:rsidR="008D4259" w:rsidRPr="00BD415D">
        <w:rPr>
          <w:rFonts w:ascii="Times New Roman" w:hAnsi="Times New Roman" w:cs="Times New Roman"/>
          <w:sz w:val="24"/>
          <w:szCs w:val="24"/>
        </w:rPr>
        <w:t>турпродукта) в размере 1000</w:t>
      </w:r>
      <w:r w:rsidR="008A4B48"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8D4259" w:rsidRPr="00BD415D">
        <w:rPr>
          <w:rFonts w:ascii="Times New Roman" w:hAnsi="Times New Roman" w:cs="Times New Roman"/>
          <w:sz w:val="24"/>
          <w:szCs w:val="24"/>
        </w:rPr>
        <w:t>(одна тысяча) рублей с человека.</w:t>
      </w:r>
      <w:proofErr w:type="gramEnd"/>
    </w:p>
    <w:p w:rsidR="003A0159" w:rsidRDefault="008D4259" w:rsidP="003A0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259">
        <w:rPr>
          <w:rFonts w:ascii="Times New Roman" w:hAnsi="Times New Roman" w:cs="Times New Roman"/>
          <w:sz w:val="24"/>
          <w:szCs w:val="24"/>
        </w:rPr>
        <w:t>В случае отказа З</w:t>
      </w:r>
      <w:r>
        <w:rPr>
          <w:rFonts w:ascii="Times New Roman" w:hAnsi="Times New Roman" w:cs="Times New Roman"/>
          <w:sz w:val="24"/>
          <w:szCs w:val="24"/>
        </w:rPr>
        <w:t>аказчика от турпродукта</w:t>
      </w:r>
      <w:r w:rsidRPr="008D4259">
        <w:rPr>
          <w:rFonts w:ascii="Times New Roman" w:hAnsi="Times New Roman" w:cs="Times New Roman"/>
          <w:sz w:val="24"/>
          <w:szCs w:val="24"/>
        </w:rPr>
        <w:t xml:space="preserve"> в срок менее чем </w:t>
      </w:r>
      <w:r w:rsidRPr="003A0159">
        <w:rPr>
          <w:rFonts w:ascii="Times New Roman" w:hAnsi="Times New Roman" w:cs="Times New Roman"/>
          <w:sz w:val="24"/>
          <w:szCs w:val="24"/>
        </w:rPr>
        <w:t>за 30 (тридцать) дней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до начала путешествия, Исполнителем </w:t>
      </w:r>
      <w:r w:rsidRPr="003A0159">
        <w:rPr>
          <w:rFonts w:ascii="Times New Roman" w:hAnsi="Times New Roman" w:cs="Times New Roman"/>
          <w:sz w:val="24"/>
          <w:szCs w:val="24"/>
        </w:rPr>
        <w:t>удерживаются фактически понесенные расходы</w:t>
      </w:r>
      <w:r w:rsidR="001E70C3" w:rsidRPr="003A0159">
        <w:rPr>
          <w:rFonts w:ascii="Times New Roman" w:hAnsi="Times New Roman" w:cs="Times New Roman"/>
          <w:sz w:val="24"/>
          <w:szCs w:val="24"/>
        </w:rPr>
        <w:t>, в том чи</w:t>
      </w:r>
      <w:r w:rsidR="00796B6F" w:rsidRPr="003A0159">
        <w:rPr>
          <w:rFonts w:ascii="Times New Roman" w:hAnsi="Times New Roman" w:cs="Times New Roman"/>
          <w:sz w:val="24"/>
          <w:szCs w:val="24"/>
        </w:rPr>
        <w:t>сле расходы по оплат</w:t>
      </w:r>
      <w:r w:rsidR="00E31898" w:rsidRPr="003A0159">
        <w:rPr>
          <w:rFonts w:ascii="Times New Roman" w:hAnsi="Times New Roman" w:cs="Times New Roman"/>
          <w:sz w:val="24"/>
          <w:szCs w:val="24"/>
        </w:rPr>
        <w:t>е банковской комиссии за проведение</w:t>
      </w:r>
      <w:r w:rsidR="00796B6F" w:rsidRPr="003A0159">
        <w:rPr>
          <w:rFonts w:ascii="Times New Roman" w:hAnsi="Times New Roman" w:cs="Times New Roman"/>
          <w:sz w:val="24"/>
          <w:szCs w:val="24"/>
        </w:rPr>
        <w:t xml:space="preserve"> операций по возврату денежных средств (при отказе/переоформлении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турпродукта</w:t>
      </w:r>
      <w:r w:rsidR="00796B6F" w:rsidRPr="003A0159">
        <w:rPr>
          <w:rFonts w:ascii="Times New Roman" w:hAnsi="Times New Roman" w:cs="Times New Roman"/>
          <w:sz w:val="24"/>
          <w:szCs w:val="24"/>
        </w:rPr>
        <w:t>)</w:t>
      </w:r>
      <w:r w:rsidR="003A0159">
        <w:rPr>
          <w:rFonts w:ascii="Times New Roman" w:hAnsi="Times New Roman" w:cs="Times New Roman"/>
          <w:sz w:val="24"/>
          <w:szCs w:val="24"/>
        </w:rPr>
        <w:t>,</w:t>
      </w:r>
      <w:r w:rsidR="00E31898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оплаченных через интернет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 по терминалу/по счету</w:t>
      </w:r>
      <w:r w:rsidR="00796B6F" w:rsidRPr="003A0159">
        <w:rPr>
          <w:rFonts w:ascii="Times New Roman" w:hAnsi="Times New Roman" w:cs="Times New Roman"/>
          <w:sz w:val="24"/>
          <w:szCs w:val="24"/>
        </w:rPr>
        <w:t>,</w:t>
      </w:r>
      <w:r w:rsidR="001E70C3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BD415D">
        <w:rPr>
          <w:rFonts w:ascii="Times New Roman" w:hAnsi="Times New Roman" w:cs="Times New Roman"/>
          <w:sz w:val="24"/>
          <w:szCs w:val="24"/>
        </w:rPr>
        <w:t>а также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Pr="00BD415D">
        <w:rPr>
          <w:rFonts w:ascii="Times New Roman" w:hAnsi="Times New Roman" w:cs="Times New Roman"/>
          <w:sz w:val="24"/>
          <w:szCs w:val="24"/>
        </w:rPr>
        <w:t xml:space="preserve"> сбор (стоимость услуг за подбор и оформление</w:t>
      </w:r>
      <w:proofErr w:type="gramEnd"/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15D">
        <w:rPr>
          <w:rFonts w:ascii="Times New Roman" w:hAnsi="Times New Roman" w:cs="Times New Roman"/>
          <w:sz w:val="24"/>
          <w:szCs w:val="24"/>
        </w:rPr>
        <w:t>турпродукта) в размере 1000 (одна тысяча) рублей с человека.</w:t>
      </w:r>
      <w:r w:rsidRPr="008D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4259" w:rsidRPr="008D4259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переоформления турпродукта</w:t>
      </w:r>
      <w:r w:rsidR="000C27BF">
        <w:rPr>
          <w:rFonts w:ascii="Times New Roman" w:hAnsi="Times New Roman" w:cs="Times New Roman"/>
          <w:sz w:val="24"/>
          <w:szCs w:val="24"/>
        </w:rPr>
        <w:t xml:space="preserve"> по инициативе Заказчика</w:t>
      </w:r>
      <w:r>
        <w:rPr>
          <w:rFonts w:ascii="Times New Roman" w:hAnsi="Times New Roman" w:cs="Times New Roman"/>
          <w:sz w:val="24"/>
          <w:szCs w:val="24"/>
        </w:rPr>
        <w:t>, с Заказчика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удерживается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сервисный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сбор (стоимость услуг за подбор и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8D4259" w:rsidRPr="00BD415D">
        <w:rPr>
          <w:rFonts w:ascii="Times New Roman" w:hAnsi="Times New Roman" w:cs="Times New Roman"/>
          <w:sz w:val="24"/>
          <w:szCs w:val="24"/>
        </w:rPr>
        <w:t>оформление тур</w:t>
      </w:r>
      <w:r w:rsidRPr="00BD415D">
        <w:rPr>
          <w:rFonts w:ascii="Times New Roman" w:hAnsi="Times New Roman" w:cs="Times New Roman"/>
          <w:sz w:val="24"/>
          <w:szCs w:val="24"/>
        </w:rPr>
        <w:t>продукт</w:t>
      </w:r>
      <w:r w:rsidR="008D4259" w:rsidRPr="00BD415D">
        <w:rPr>
          <w:rFonts w:ascii="Times New Roman" w:hAnsi="Times New Roman" w:cs="Times New Roman"/>
          <w:sz w:val="24"/>
          <w:szCs w:val="24"/>
        </w:rPr>
        <w:t>а) в размере 1000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8D4259" w:rsidRPr="00BD415D">
        <w:rPr>
          <w:rFonts w:ascii="Times New Roman" w:hAnsi="Times New Roman" w:cs="Times New Roman"/>
          <w:sz w:val="24"/>
          <w:szCs w:val="24"/>
        </w:rPr>
        <w:t>(одна тысяча) рублей с человека.</w:t>
      </w:r>
    </w:p>
    <w:p w:rsidR="008D4259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8D4259" w:rsidRPr="008D4259">
        <w:rPr>
          <w:rFonts w:ascii="Times New Roman" w:hAnsi="Times New Roman" w:cs="Times New Roman"/>
          <w:sz w:val="24"/>
          <w:szCs w:val="24"/>
        </w:rPr>
        <w:t>. В случае приобретения тур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по Договору для неск</w:t>
      </w:r>
      <w:r>
        <w:rPr>
          <w:rFonts w:ascii="Times New Roman" w:hAnsi="Times New Roman" w:cs="Times New Roman"/>
          <w:sz w:val="24"/>
          <w:szCs w:val="24"/>
        </w:rPr>
        <w:t>ольких лиц одновременно Заказчик</w:t>
      </w:r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заключающий и </w:t>
      </w:r>
      <w:r w:rsidR="008D4259" w:rsidRPr="008D4259">
        <w:rPr>
          <w:rFonts w:ascii="Times New Roman" w:hAnsi="Times New Roman" w:cs="Times New Roman"/>
          <w:sz w:val="24"/>
          <w:szCs w:val="24"/>
        </w:rPr>
        <w:t>подписывающий Договор, несет ответственность за полноту довед</w:t>
      </w:r>
      <w:r>
        <w:rPr>
          <w:rFonts w:ascii="Times New Roman" w:hAnsi="Times New Roman" w:cs="Times New Roman"/>
          <w:sz w:val="24"/>
          <w:szCs w:val="24"/>
        </w:rPr>
        <w:t xml:space="preserve">ения до сведения участников путешествия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всей информации, касающейся порядка организации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</w:rPr>
        <w:t xml:space="preserve">ского обслуживания, а также обо всех положениях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D4259" w:rsidRDefault="008D425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259" w:rsidRDefault="008A4B48" w:rsidP="008A4B4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B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>5.1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Информация об условиях заключенного Договора обязательного страхования гражданской ответственности перевозчика за причинение вреда жизни, здоровью, имуществу пассажиров, порядке возмещения вреда, причиненного при перевозках пассажиров, адресах и контактах страховщика в субъектах Российской Федерации,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820B2A" w:rsidRPr="000F48CA">
        <w:rPr>
          <w:rFonts w:ascii="Times New Roman" w:hAnsi="Times New Roman" w:cs="Times New Roman"/>
          <w:sz w:val="24"/>
          <w:szCs w:val="24"/>
        </w:rPr>
        <w:t xml:space="preserve"> www.mosturflot.ru.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="00820B2A" w:rsidRPr="008A4B48">
        <w:rPr>
          <w:rFonts w:ascii="Times New Roman" w:hAnsi="Times New Roman" w:cs="Times New Roman"/>
          <w:sz w:val="24"/>
          <w:szCs w:val="24"/>
        </w:rPr>
        <w:t>В соответствии со ст.ст.17.1,17.2 Закона «Об основах туристской деятельности в Р</w:t>
      </w:r>
      <w:r w:rsidRPr="008A4B4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8A4B48">
        <w:rPr>
          <w:rFonts w:ascii="Times New Roman" w:hAnsi="Times New Roman" w:cs="Times New Roman"/>
          <w:sz w:val="24"/>
          <w:szCs w:val="24"/>
        </w:rPr>
        <w:t>Ф</w:t>
      </w:r>
      <w:r w:rsidRPr="008A4B48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8A4B48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>132-ФЗ от 24 ноября 1996 года размер финансового обеспечения Туроператора составляет 500000 (пятьсот тысяч) рублей и подтверж</w:t>
      </w:r>
      <w:r w:rsidR="006C21AE">
        <w:rPr>
          <w:rFonts w:ascii="Times New Roman" w:hAnsi="Times New Roman" w:cs="Times New Roman"/>
          <w:sz w:val="24"/>
          <w:szCs w:val="24"/>
        </w:rPr>
        <w:t>дается договор</w:t>
      </w:r>
      <w:r w:rsidR="00D75D8E">
        <w:rPr>
          <w:rFonts w:ascii="Times New Roman" w:hAnsi="Times New Roman" w:cs="Times New Roman"/>
          <w:sz w:val="24"/>
          <w:szCs w:val="24"/>
        </w:rPr>
        <w:t>ом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страхования гражданской ответственности </w:t>
      </w:r>
      <w:r w:rsidR="006C21AE">
        <w:rPr>
          <w:rFonts w:ascii="Times New Roman" w:hAnsi="Times New Roman" w:cs="Times New Roman"/>
          <w:sz w:val="24"/>
          <w:szCs w:val="24"/>
        </w:rPr>
        <w:t xml:space="preserve">туроператора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за неисполнение обязательств по договору </w:t>
      </w:r>
      <w:r w:rsidR="006C21AE">
        <w:rPr>
          <w:rFonts w:ascii="Times New Roman" w:hAnsi="Times New Roman" w:cs="Times New Roman"/>
          <w:sz w:val="24"/>
          <w:szCs w:val="24"/>
        </w:rPr>
        <w:t xml:space="preserve">о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реализации туристского продукта: </w:t>
      </w:r>
      <w:r w:rsidR="00927EDC">
        <w:rPr>
          <w:rFonts w:ascii="Times New Roman" w:hAnsi="Times New Roman" w:cs="Times New Roman"/>
          <w:sz w:val="24"/>
          <w:szCs w:val="24"/>
        </w:rPr>
        <w:t>№001-084-000098/23</w:t>
      </w:r>
      <w:r w:rsidR="00761F7E" w:rsidRPr="00761F7E">
        <w:rPr>
          <w:rFonts w:ascii="Times New Roman" w:hAnsi="Times New Roman" w:cs="Times New Roman"/>
          <w:sz w:val="24"/>
          <w:szCs w:val="24"/>
        </w:rPr>
        <w:t xml:space="preserve"> от </w:t>
      </w:r>
      <w:r w:rsidR="00927EDC">
        <w:rPr>
          <w:rFonts w:ascii="Times New Roman" w:hAnsi="Times New Roman" w:cs="Times New Roman"/>
          <w:sz w:val="24"/>
          <w:szCs w:val="24"/>
        </w:rPr>
        <w:t xml:space="preserve">01 марта 2023 </w:t>
      </w:r>
      <w:r w:rsidR="00761F7E" w:rsidRPr="00761F7E">
        <w:rPr>
          <w:rFonts w:ascii="Times New Roman" w:hAnsi="Times New Roman" w:cs="Times New Roman"/>
          <w:sz w:val="24"/>
          <w:szCs w:val="24"/>
        </w:rPr>
        <w:t>года (срок действия догов</w:t>
      </w:r>
      <w:r w:rsidR="00927EDC">
        <w:rPr>
          <w:rFonts w:ascii="Times New Roman" w:hAnsi="Times New Roman" w:cs="Times New Roman"/>
          <w:sz w:val="24"/>
          <w:szCs w:val="24"/>
        </w:rPr>
        <w:t>ора страхования с 20 апреля 2023</w:t>
      </w:r>
      <w:proofErr w:type="gramEnd"/>
      <w:r w:rsidR="00927EDC">
        <w:rPr>
          <w:rFonts w:ascii="Times New Roman" w:hAnsi="Times New Roman" w:cs="Times New Roman"/>
          <w:sz w:val="24"/>
          <w:szCs w:val="24"/>
        </w:rPr>
        <w:t xml:space="preserve"> года по 19 апреля 2024</w:t>
      </w:r>
      <w:r w:rsidR="00761F7E" w:rsidRPr="00761F7E">
        <w:rPr>
          <w:rFonts w:ascii="Times New Roman" w:hAnsi="Times New Roman" w:cs="Times New Roman"/>
          <w:sz w:val="24"/>
          <w:szCs w:val="24"/>
        </w:rPr>
        <w:t xml:space="preserve"> года)</w:t>
      </w:r>
      <w:r w:rsidR="00B8062F" w:rsidRPr="001E70C3">
        <w:rPr>
          <w:rFonts w:ascii="Times New Roman" w:hAnsi="Times New Roman" w:cs="Times New Roman"/>
          <w:sz w:val="24"/>
          <w:szCs w:val="24"/>
        </w:rPr>
        <w:t xml:space="preserve">  заключен Исполнителем с ООО «</w:t>
      </w:r>
      <w:r w:rsidR="0057280C" w:rsidRPr="001E70C3">
        <w:rPr>
          <w:rFonts w:ascii="Times New Roman" w:hAnsi="Times New Roman" w:cs="Times New Roman"/>
          <w:sz w:val="24"/>
          <w:szCs w:val="24"/>
        </w:rPr>
        <w:t>Абсолют Страхование</w:t>
      </w:r>
      <w:r w:rsidR="00B8062F" w:rsidRPr="001E70C3">
        <w:rPr>
          <w:rFonts w:ascii="Times New Roman" w:hAnsi="Times New Roman" w:cs="Times New Roman"/>
          <w:sz w:val="24"/>
          <w:szCs w:val="24"/>
        </w:rPr>
        <w:t>»</w:t>
      </w:r>
      <w:r w:rsidR="00820B2A" w:rsidRPr="001E70C3">
        <w:rPr>
          <w:rFonts w:ascii="Times New Roman" w:hAnsi="Times New Roman" w:cs="Times New Roman"/>
          <w:sz w:val="24"/>
          <w:szCs w:val="24"/>
        </w:rPr>
        <w:t>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820B2A" w:rsidRPr="008A4B48">
        <w:rPr>
          <w:rFonts w:ascii="Times New Roman" w:hAnsi="Times New Roman" w:cs="Times New Roman"/>
          <w:sz w:val="24"/>
          <w:szCs w:val="24"/>
        </w:rPr>
        <w:t>В случае возникновения оснований для выплаты страхового возмещения в соответствии со ст.17.4 Закона «Об основах туристкой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8A4B4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8A4B48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132-ФЗ от 24 ноября 1996 года в рамках </w:t>
      </w:r>
      <w:r>
        <w:rPr>
          <w:rFonts w:ascii="Times New Roman" w:hAnsi="Times New Roman" w:cs="Times New Roman"/>
          <w:sz w:val="24"/>
          <w:szCs w:val="24"/>
        </w:rPr>
        <w:t>Договора, в случае ненадлежащего выполнения Исполнителем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обязательств по реализации туристского продукта </w:t>
      </w:r>
      <w:r>
        <w:rPr>
          <w:rFonts w:ascii="Times New Roman" w:hAnsi="Times New Roman" w:cs="Times New Roman"/>
          <w:sz w:val="24"/>
          <w:szCs w:val="24"/>
        </w:rPr>
        <w:t>Заказчик (Т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урист) вправе обратиться с письменным требованием о выплате страхового возмещения к </w:t>
      </w:r>
      <w:r w:rsidR="00F80AF3" w:rsidRPr="001E70C3">
        <w:rPr>
          <w:rFonts w:ascii="Times New Roman" w:hAnsi="Times New Roman" w:cs="Times New Roman"/>
          <w:sz w:val="24"/>
          <w:szCs w:val="24"/>
        </w:rPr>
        <w:t>ООО «Абсолют Страхование»</w:t>
      </w:r>
      <w:r w:rsidR="00F80AF3" w:rsidRPr="008A4B48">
        <w:rPr>
          <w:rFonts w:ascii="Times New Roman" w:hAnsi="Times New Roman" w:cs="Times New Roman"/>
          <w:sz w:val="24"/>
          <w:szCs w:val="24"/>
        </w:rPr>
        <w:t xml:space="preserve"> </w:t>
      </w:r>
      <w:r w:rsidR="00F80AF3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>(</w:t>
      </w:r>
      <w:r w:rsidR="00F80AF3">
        <w:rPr>
          <w:rFonts w:ascii="Times New Roman" w:hAnsi="Times New Roman" w:cs="Times New Roman"/>
          <w:sz w:val="24"/>
          <w:szCs w:val="24"/>
        </w:rPr>
        <w:t>115280</w:t>
      </w:r>
      <w:r w:rsidR="00820B2A" w:rsidRPr="008A4B48">
        <w:rPr>
          <w:rFonts w:ascii="Times New Roman" w:hAnsi="Times New Roman" w:cs="Times New Roman"/>
          <w:sz w:val="24"/>
          <w:szCs w:val="24"/>
        </w:rPr>
        <w:t>, г.</w:t>
      </w:r>
      <w:r w:rsidR="00F80AF3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Москва, ул. </w:t>
      </w:r>
      <w:r w:rsidR="00F80AF3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F80AF3">
        <w:rPr>
          <w:rFonts w:ascii="Times New Roman" w:hAnsi="Times New Roman" w:cs="Times New Roman"/>
          <w:sz w:val="24"/>
          <w:szCs w:val="24"/>
        </w:rPr>
        <w:t xml:space="preserve"> слобода, д.26</w:t>
      </w:r>
      <w:r w:rsidR="00820B2A" w:rsidRPr="008A4B48">
        <w:rPr>
          <w:rFonts w:ascii="Times New Roman" w:hAnsi="Times New Roman" w:cs="Times New Roman"/>
          <w:sz w:val="24"/>
          <w:szCs w:val="24"/>
        </w:rPr>
        <w:t>) в случае возникновения страхового</w:t>
      </w:r>
      <w:r w:rsidR="00F80AF3">
        <w:rPr>
          <w:rFonts w:ascii="Times New Roman" w:hAnsi="Times New Roman" w:cs="Times New Roman"/>
          <w:sz w:val="24"/>
          <w:szCs w:val="24"/>
        </w:rPr>
        <w:t xml:space="preserve"> случая за период с </w:t>
      </w:r>
      <w:r w:rsidR="00927EDC" w:rsidRPr="00927EDC">
        <w:rPr>
          <w:rFonts w:ascii="Times New Roman" w:hAnsi="Times New Roman" w:cs="Times New Roman"/>
          <w:sz w:val="24"/>
          <w:szCs w:val="24"/>
        </w:rPr>
        <w:t>20 апреля 2023 года по 19 апреля 2024 года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B2A" w:rsidRDefault="00820B2A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 xml:space="preserve">Информация о финансовом обеспечении </w:t>
      </w:r>
      <w:r w:rsidR="008A4B4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8A4B48">
        <w:rPr>
          <w:rFonts w:ascii="Times New Roman" w:hAnsi="Times New Roman" w:cs="Times New Roman"/>
          <w:sz w:val="24"/>
          <w:szCs w:val="24"/>
        </w:rPr>
        <w:t xml:space="preserve">также представлена на сайте </w:t>
      </w:r>
      <w:r w:rsidR="008A4B48" w:rsidRPr="000F48CA">
        <w:rPr>
          <w:rFonts w:ascii="Times New Roman" w:hAnsi="Times New Roman" w:cs="Times New Roman"/>
          <w:sz w:val="24"/>
          <w:szCs w:val="24"/>
        </w:rPr>
        <w:t>Исполнителя www.mosturflot.ru.</w:t>
      </w:r>
      <w:r w:rsid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90" w:rsidRPr="004353FD" w:rsidRDefault="00DB3A90" w:rsidP="004353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36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4353FD" w:rsidRPr="00D23365">
        <w:rPr>
          <w:rFonts w:ascii="Times New Roman" w:hAnsi="Times New Roman" w:cs="Times New Roman"/>
          <w:sz w:val="24"/>
          <w:szCs w:val="24"/>
        </w:rPr>
        <w:t>В соответствии с п. 6 ст. 5 Федерального закона от 14.06.2012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</w:r>
      <w:r w:rsidRPr="00D23365">
        <w:rPr>
          <w:rFonts w:ascii="Times New Roman" w:hAnsi="Times New Roman" w:cs="Times New Roman"/>
          <w:sz w:val="24"/>
          <w:szCs w:val="24"/>
        </w:rPr>
        <w:t xml:space="preserve"> </w:t>
      </w:r>
      <w:r w:rsidR="004353FD" w:rsidRPr="00D23365">
        <w:rPr>
          <w:rFonts w:ascii="Times New Roman" w:hAnsi="Times New Roman" w:cs="Times New Roman"/>
          <w:sz w:val="24"/>
          <w:szCs w:val="24"/>
        </w:rPr>
        <w:t>сообщаем информацию о страховщике по страхованию ответственности перевозчика: договор обязательного страхования гражданской ответственности перевозчика за причинение вреда жизни, здоровью, имуществу пассажиров №</w:t>
      </w:r>
      <w:r w:rsidR="004353FD" w:rsidRPr="00D23365">
        <w:rPr>
          <w:rFonts w:ascii="Times New Roman" w:hAnsi="Times New Roman" w:cs="Times New Roman"/>
          <w:sz w:val="24"/>
          <w:szCs w:val="24"/>
          <w:lang w:val="en-US"/>
        </w:rPr>
        <w:t>EVPX</w:t>
      </w:r>
      <w:r w:rsidR="004353FD" w:rsidRPr="00D23365">
        <w:rPr>
          <w:rFonts w:ascii="Times New Roman" w:hAnsi="Times New Roman" w:cs="Times New Roman"/>
          <w:sz w:val="24"/>
          <w:szCs w:val="24"/>
        </w:rPr>
        <w:t>22</w:t>
      </w:r>
      <w:r w:rsidR="00D23365">
        <w:rPr>
          <w:rFonts w:ascii="Times New Roman" w:hAnsi="Times New Roman" w:cs="Times New Roman"/>
          <w:sz w:val="24"/>
          <w:szCs w:val="24"/>
        </w:rPr>
        <w:t>354690672000</w:t>
      </w:r>
      <w:r w:rsidR="004353FD" w:rsidRPr="00D23365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4353FD" w:rsidRPr="00D23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365">
        <w:rPr>
          <w:rFonts w:ascii="Times New Roman" w:hAnsi="Times New Roman" w:cs="Times New Roman"/>
          <w:sz w:val="24"/>
          <w:szCs w:val="24"/>
        </w:rPr>
        <w:t>16.03.2023</w:t>
      </w:r>
      <w:r w:rsidR="004353FD" w:rsidRPr="00D23365">
        <w:rPr>
          <w:rFonts w:ascii="Times New Roman" w:hAnsi="Times New Roman" w:cs="Times New Roman"/>
          <w:sz w:val="24"/>
          <w:szCs w:val="24"/>
        </w:rPr>
        <w:t xml:space="preserve">г. заключен с ООО «Абсолют Страхование»  (115280, г. Москва, ул. Ленинская слобода, д.26), срок действия с </w:t>
      </w:r>
      <w:r w:rsidR="00D23365">
        <w:rPr>
          <w:rFonts w:ascii="Times New Roman" w:hAnsi="Times New Roman" w:cs="Times New Roman"/>
          <w:sz w:val="24"/>
          <w:szCs w:val="24"/>
        </w:rPr>
        <w:t>11.04.2023г.</w:t>
      </w:r>
      <w:r w:rsidR="004353FD" w:rsidRPr="00D23365">
        <w:rPr>
          <w:rFonts w:ascii="Times New Roman" w:hAnsi="Times New Roman" w:cs="Times New Roman"/>
          <w:sz w:val="24"/>
          <w:szCs w:val="24"/>
        </w:rPr>
        <w:t xml:space="preserve"> по </w:t>
      </w:r>
      <w:r w:rsidR="00D23365">
        <w:rPr>
          <w:rFonts w:ascii="Times New Roman" w:hAnsi="Times New Roman" w:cs="Times New Roman"/>
          <w:sz w:val="24"/>
          <w:szCs w:val="24"/>
        </w:rPr>
        <w:t>10.04.2024г</w:t>
      </w:r>
      <w:r w:rsidR="004353FD" w:rsidRPr="00D233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4DB9" w:rsidRDefault="000D4DB9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8A4B48" w:rsidP="008A4B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 Срок действия Договора и условия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E657EA" w:rsidRDefault="008A4B4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.1. </w:t>
      </w:r>
      <w:r w:rsidR="00E657EA" w:rsidRPr="00F80AF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действует до выполнения обязатель</w:t>
      </w:r>
      <w:proofErr w:type="gramStart"/>
      <w:r w:rsidR="00E657EA" w:rsidRPr="00F80AF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E657EA" w:rsidRPr="00F80AF3">
        <w:rPr>
          <w:rFonts w:ascii="Times New Roman" w:hAnsi="Times New Roman" w:cs="Times New Roman"/>
          <w:sz w:val="24"/>
          <w:szCs w:val="24"/>
        </w:rPr>
        <w:t>оронами.</w:t>
      </w:r>
    </w:p>
    <w:p w:rsidR="000D4DB9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DB9">
        <w:rPr>
          <w:rFonts w:ascii="Times New Roman" w:hAnsi="Times New Roman" w:cs="Times New Roman"/>
          <w:sz w:val="24"/>
          <w:szCs w:val="24"/>
        </w:rPr>
        <w:t>Зак</w:t>
      </w:r>
      <w:r w:rsidR="008A4B48">
        <w:rPr>
          <w:rFonts w:ascii="Times New Roman" w:hAnsi="Times New Roman" w:cs="Times New Roman"/>
          <w:sz w:val="24"/>
          <w:szCs w:val="24"/>
        </w:rPr>
        <w:t>лючением Договора о реализации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является момент его подписания (при оформлении в офисе продаж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D4DB9">
        <w:rPr>
          <w:rFonts w:ascii="Times New Roman" w:hAnsi="Times New Roman" w:cs="Times New Roman"/>
          <w:sz w:val="24"/>
          <w:szCs w:val="24"/>
        </w:rPr>
        <w:t>) либо момент со</w:t>
      </w:r>
      <w:r w:rsidR="008A4B48">
        <w:rPr>
          <w:rFonts w:ascii="Times New Roman" w:hAnsi="Times New Roman" w:cs="Times New Roman"/>
          <w:sz w:val="24"/>
          <w:szCs w:val="24"/>
        </w:rPr>
        <w:t>вершения Заказчиком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оплаты за тур</w:t>
      </w:r>
      <w:r w:rsidR="008A4B48">
        <w:rPr>
          <w:rFonts w:ascii="Times New Roman" w:hAnsi="Times New Roman" w:cs="Times New Roman"/>
          <w:sz w:val="24"/>
          <w:szCs w:val="24"/>
        </w:rPr>
        <w:t>продукт по Д</w:t>
      </w:r>
      <w:r w:rsidRPr="000D4DB9">
        <w:rPr>
          <w:rFonts w:ascii="Times New Roman" w:hAnsi="Times New Roman" w:cs="Times New Roman"/>
          <w:sz w:val="24"/>
          <w:szCs w:val="24"/>
        </w:rPr>
        <w:t>оговору о реализ</w:t>
      </w:r>
      <w:r w:rsidR="008A4B48">
        <w:rPr>
          <w:rFonts w:ascii="Times New Roman" w:hAnsi="Times New Roman" w:cs="Times New Roman"/>
          <w:sz w:val="24"/>
          <w:szCs w:val="24"/>
        </w:rPr>
        <w:t>ации тур</w:t>
      </w:r>
      <w:r w:rsidRPr="000D4DB9">
        <w:rPr>
          <w:rFonts w:ascii="Times New Roman" w:hAnsi="Times New Roman" w:cs="Times New Roman"/>
          <w:sz w:val="24"/>
          <w:szCs w:val="24"/>
        </w:rPr>
        <w:t>продукта, если договор</w:t>
      </w:r>
      <w:r w:rsidR="008A4B48">
        <w:rPr>
          <w:rFonts w:ascii="Times New Roman" w:hAnsi="Times New Roman" w:cs="Times New Roman"/>
          <w:sz w:val="24"/>
          <w:szCs w:val="24"/>
        </w:rPr>
        <w:t xml:space="preserve"> оформляется через сайт Исполнителя</w:t>
      </w:r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C4AC7">
        <w:rPr>
          <w:rFonts w:ascii="Times New Roman" w:hAnsi="Times New Roman" w:cs="Times New Roman"/>
          <w:sz w:val="24"/>
          <w:szCs w:val="24"/>
        </w:rPr>
        <w:t>Все уведомления, сообщения, приложения и дополнения, касающиеся предмета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должны быть составлены и направлены другой Стороне в письменном виде. 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Сторонами подтверждается оформленное надлежащим образом (в письменной форме и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sz w:val="24"/>
          <w:szCs w:val="24"/>
        </w:rPr>
        <w:t>представителем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4AC7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1 к Договору.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Все документы, полученные посредствам почтовой, электронной или иной связи, позволяющей достоверно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установить, чт</w:t>
      </w:r>
      <w:r>
        <w:rPr>
          <w:rFonts w:ascii="Times New Roman" w:hAnsi="Times New Roman" w:cs="Times New Roman"/>
          <w:sz w:val="24"/>
          <w:szCs w:val="24"/>
        </w:rPr>
        <w:t>о документ исходит от одной из Сторон, заключивших Д</w:t>
      </w:r>
      <w:r w:rsidRPr="00DC4AC7">
        <w:rPr>
          <w:rFonts w:ascii="Times New Roman" w:hAnsi="Times New Roman" w:cs="Times New Roman"/>
          <w:sz w:val="24"/>
          <w:szCs w:val="24"/>
        </w:rPr>
        <w:t>оговор, признаются др</w:t>
      </w:r>
      <w:r>
        <w:rPr>
          <w:rFonts w:ascii="Times New Roman" w:hAnsi="Times New Roman" w:cs="Times New Roman"/>
          <w:sz w:val="24"/>
          <w:szCs w:val="24"/>
        </w:rPr>
        <w:t>угой С</w:t>
      </w:r>
      <w:r w:rsidRPr="00DC4AC7">
        <w:rPr>
          <w:rFonts w:ascii="Times New Roman" w:hAnsi="Times New Roman" w:cs="Times New Roman"/>
          <w:sz w:val="24"/>
          <w:szCs w:val="24"/>
        </w:rPr>
        <w:t>тороной полностью, в соответств</w:t>
      </w:r>
      <w:r>
        <w:rPr>
          <w:rFonts w:ascii="Times New Roman" w:hAnsi="Times New Roman" w:cs="Times New Roman"/>
          <w:sz w:val="24"/>
          <w:szCs w:val="24"/>
        </w:rPr>
        <w:t>ии с нормами статей 160 и 434 Гражданского кодекса</w:t>
      </w:r>
      <w:r w:rsidRPr="00DC4AC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C4AC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C4AC7">
        <w:rPr>
          <w:rFonts w:ascii="Times New Roman" w:hAnsi="Times New Roman" w:cs="Times New Roman"/>
          <w:sz w:val="24"/>
          <w:szCs w:val="24"/>
        </w:rPr>
        <w:t xml:space="preserve"> также, как если бы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ты были составлены и подписаны Сторонами Д</w:t>
      </w:r>
      <w:r w:rsidRPr="00DC4AC7">
        <w:rPr>
          <w:rFonts w:ascii="Times New Roman" w:hAnsi="Times New Roman" w:cs="Times New Roman"/>
          <w:sz w:val="24"/>
          <w:szCs w:val="24"/>
        </w:rPr>
        <w:t>оговора лично в простой письменной форме,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данное положение распространяется только в отношении заключения, внесения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C4AC7">
        <w:rPr>
          <w:rFonts w:ascii="Times New Roman" w:hAnsi="Times New Roman" w:cs="Times New Roman"/>
          <w:sz w:val="24"/>
          <w:szCs w:val="24"/>
        </w:rPr>
        <w:t>оговора.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Уведомления и сообщения будут считаться направленными надлежащим образом, </w:t>
      </w:r>
      <w:r w:rsidRPr="00DC4AC7">
        <w:rPr>
          <w:rFonts w:ascii="Times New Roman" w:hAnsi="Times New Roman" w:cs="Times New Roman"/>
          <w:sz w:val="24"/>
          <w:szCs w:val="24"/>
        </w:rPr>
        <w:lastRenderedPageBreak/>
        <w:t>если они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заказным письмом, по телеграфу, посредством факсимильной связи, электронной почты или 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нарочно по адресам Сторон, указанных в разделе Реквизиты Сторон.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Автоматическое уведомление программными средствами о получении электронного сообщения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электронной почте, полученное любой из Сторон, считается аналогом такого подтверждения.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Все уведомления и сообщения, отправленные Сторонами друг другу по адресам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признаются Сторонами официально</w:t>
      </w:r>
      <w:r>
        <w:rPr>
          <w:rFonts w:ascii="Times New Roman" w:hAnsi="Times New Roman" w:cs="Times New Roman"/>
          <w:sz w:val="24"/>
          <w:szCs w:val="24"/>
        </w:rPr>
        <w:t>й перепиской в рамках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Договора. Датой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соответствующего сообщения считается день оправления сообщения электронной почты.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Ответственность за получение сообщений и уведомлений вышеуказанным способом лежит на получающей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Стороне. Сторона, направившая сообщение, не несет ответственности за задержку доставки сообщения,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такая задержка явилась результатом неисправности систем связи, действия/бездействия провайдеров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форс-мажорных обстоятельств.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письменного уведомления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 об изменениях любого из реквизитов,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разделе Реквизиты Сторон, вся ин</w:t>
      </w:r>
      <w:r>
        <w:rPr>
          <w:rFonts w:ascii="Times New Roman" w:hAnsi="Times New Roman" w:cs="Times New Roman"/>
          <w:sz w:val="24"/>
          <w:szCs w:val="24"/>
        </w:rPr>
        <w:t xml:space="preserve">формация, направленная Исполнителем по </w:t>
      </w:r>
      <w:r w:rsidRPr="00DC4AC7">
        <w:rPr>
          <w:rFonts w:ascii="Times New Roman" w:hAnsi="Times New Roman" w:cs="Times New Roman"/>
          <w:sz w:val="24"/>
          <w:szCs w:val="24"/>
        </w:rPr>
        <w:t>указанным в данн</w:t>
      </w:r>
      <w:r>
        <w:rPr>
          <w:rFonts w:ascii="Times New Roman" w:hAnsi="Times New Roman" w:cs="Times New Roman"/>
          <w:sz w:val="24"/>
          <w:szCs w:val="24"/>
        </w:rPr>
        <w:t xml:space="preserve">ом разделе </w:t>
      </w:r>
      <w:r w:rsidRPr="00DC4AC7">
        <w:rPr>
          <w:rFonts w:ascii="Times New Roman" w:hAnsi="Times New Roman" w:cs="Times New Roman"/>
          <w:sz w:val="24"/>
          <w:szCs w:val="24"/>
        </w:rPr>
        <w:t>реквизитам будет считаться направленной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C4AC7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:rsidR="00E657EA" w:rsidRPr="00194554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Договор может быть изменен или расторгнут в случаях и порядке,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по соглашению Сторон.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Любые изменения в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продукт, иные условия Заявки на бронирование допускаются по соглашению Сторон</w:t>
      </w:r>
      <w:r>
        <w:rPr>
          <w:rFonts w:ascii="Times New Roman" w:hAnsi="Times New Roman" w:cs="Times New Roman"/>
          <w:sz w:val="24"/>
          <w:szCs w:val="24"/>
        </w:rPr>
        <w:t>, если иное не оговорено в Договоре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  <w:r w:rsidR="00CC0BBD">
        <w:rPr>
          <w:rFonts w:ascii="Times New Roman" w:hAnsi="Times New Roman" w:cs="Times New Roman"/>
          <w:sz w:val="24"/>
          <w:szCs w:val="24"/>
        </w:rPr>
        <w:t>4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расторжения Договора или его изменения в случае возникновения обстоятельств,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ующих о возникновении в </w:t>
      </w:r>
      <w:r w:rsidR="00E657EA" w:rsidRPr="00194554">
        <w:rPr>
          <w:rFonts w:ascii="Times New Roman" w:hAnsi="Times New Roman" w:cs="Times New Roman"/>
          <w:sz w:val="24"/>
          <w:szCs w:val="24"/>
        </w:rPr>
        <w:t>месте временного пребывания угрозы безопасности жизни и здоровью Туриста, а равно опасности причинения вреда его имуществу.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</w:t>
      </w:r>
      <w:r w:rsidR="00DC4AC7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>продукта, а после начала путешествия - ее часть в размере, пропорциональном стоимости не оказанных Турис</w:t>
      </w:r>
      <w:r w:rsidR="00DC4AC7">
        <w:rPr>
          <w:rFonts w:ascii="Times New Roman" w:hAnsi="Times New Roman" w:cs="Times New Roman"/>
          <w:sz w:val="24"/>
          <w:szCs w:val="24"/>
        </w:rPr>
        <w:t>ту услуг, входящих в тур</w:t>
      </w:r>
      <w:r w:rsidRPr="00194554">
        <w:rPr>
          <w:rFonts w:ascii="Times New Roman" w:hAnsi="Times New Roman" w:cs="Times New Roman"/>
          <w:sz w:val="24"/>
          <w:szCs w:val="24"/>
        </w:rPr>
        <w:t>продук</w:t>
      </w:r>
      <w:r w:rsidR="008D10A5" w:rsidRPr="00194554">
        <w:rPr>
          <w:rFonts w:ascii="Times New Roman" w:hAnsi="Times New Roman" w:cs="Times New Roman"/>
          <w:sz w:val="24"/>
          <w:szCs w:val="24"/>
        </w:rPr>
        <w:t>т</w:t>
      </w:r>
      <w:r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BBD">
        <w:rPr>
          <w:rFonts w:ascii="Times New Roman" w:hAnsi="Times New Roman" w:cs="Times New Roman"/>
          <w:sz w:val="24"/>
          <w:szCs w:val="24"/>
        </w:rPr>
        <w:t>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(если эти обстоятельства не были оговорены в Договоре)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относятся: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ухудшение условий путешествия, указанных в Договоре;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б) изменение сроков совершения путешествия;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непредвиденный рост транспортных тарифов;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невозможность совершения Туристом поездки по не зависящим от него обстоятельствам (болезнь Туриста, отказ в выдаче визы и другие обстоятельства).</w:t>
      </w:r>
    </w:p>
    <w:p w:rsidR="00E657EA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DF20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 Порядок и сроки предъявления претензии.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.2. Претензии в отношении качества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.3. В случае не</w:t>
      </w:r>
      <w:r w:rsidR="008D10A5"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порядке, установленном </w:t>
      </w:r>
      <w:hyperlink w:anchor="Par134" w:tooltip="6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" w:history="1">
        <w:r>
          <w:rPr>
            <w:rFonts w:ascii="Times New Roman" w:hAnsi="Times New Roman" w:cs="Times New Roman"/>
            <w:sz w:val="24"/>
            <w:szCs w:val="24"/>
          </w:rPr>
          <w:t>пунктом 7</w:t>
        </w:r>
        <w:r w:rsidR="00E657EA" w:rsidRPr="0019455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Договора, спор подлежит рассмотрению в суде в соответствии с законодательством Российской Федерации.</w:t>
      </w:r>
    </w:p>
    <w:p w:rsidR="00E657EA" w:rsidRDefault="00E657EA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02D" w:rsidRPr="00194554" w:rsidRDefault="00A9002D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57EA" w:rsidRPr="0019455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D4DB9">
        <w:rPr>
          <w:rFonts w:ascii="Times New Roman" w:hAnsi="Times New Roman" w:cs="Times New Roman"/>
          <w:sz w:val="24"/>
          <w:szCs w:val="24"/>
        </w:rPr>
        <w:t xml:space="preserve">Редакция настоящего Договора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>www.mosturflot.ru в разделе «Клиентам».</w:t>
      </w:r>
      <w:r w:rsidRPr="000D4DB9">
        <w:rPr>
          <w:rFonts w:ascii="Times New Roman" w:hAnsi="Times New Roman" w:cs="Times New Roman"/>
          <w:sz w:val="24"/>
          <w:szCs w:val="24"/>
        </w:rPr>
        <w:t xml:space="preserve"> Заключая договор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Заказчик подтвер</w:t>
      </w:r>
      <w:r>
        <w:rPr>
          <w:rFonts w:ascii="Times New Roman" w:hAnsi="Times New Roman" w:cs="Times New Roman"/>
          <w:sz w:val="24"/>
          <w:szCs w:val="24"/>
        </w:rPr>
        <w:t xml:space="preserve">ждает, что в полном объеме ознакомился 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0D4DB9">
        <w:rPr>
          <w:rFonts w:ascii="Times New Roman" w:hAnsi="Times New Roman" w:cs="Times New Roman"/>
          <w:sz w:val="24"/>
          <w:szCs w:val="24"/>
        </w:rPr>
        <w:t>принимает его</w:t>
      </w:r>
      <w:r>
        <w:rPr>
          <w:rFonts w:ascii="Times New Roman" w:hAnsi="Times New Roman" w:cs="Times New Roman"/>
          <w:sz w:val="24"/>
          <w:szCs w:val="24"/>
        </w:rPr>
        <w:t xml:space="preserve"> условия и обязуется его исполня</w:t>
      </w:r>
      <w:r w:rsidRPr="000D4DB9">
        <w:rPr>
          <w:rFonts w:ascii="Times New Roman" w:hAnsi="Times New Roman" w:cs="Times New Roman"/>
          <w:sz w:val="24"/>
          <w:szCs w:val="24"/>
        </w:rPr>
        <w:t>ть. Заказчик подтверждает свое согласие с усл</w:t>
      </w:r>
      <w:r>
        <w:rPr>
          <w:rFonts w:ascii="Times New Roman" w:hAnsi="Times New Roman" w:cs="Times New Roman"/>
          <w:sz w:val="24"/>
          <w:szCs w:val="24"/>
        </w:rPr>
        <w:t>овиями, установленными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путем проставления отметки в графе «Я прочитал(-а) Условия договора и согласен(-на) с условиями» при оформлении </w:t>
      </w:r>
      <w:r w:rsidRPr="000F48C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Pr="000F48CA">
          <w:rPr>
            <w:rStyle w:val="a3"/>
            <w:rFonts w:ascii="Times New Roman" w:hAnsi="Times New Roman" w:cs="Times New Roman"/>
            <w:sz w:val="24"/>
            <w:szCs w:val="24"/>
          </w:rPr>
          <w:t>www.mosturflot.ru</w:t>
        </w:r>
      </w:hyperlink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F2078">
        <w:rPr>
          <w:rFonts w:ascii="Times New Roman" w:hAnsi="Times New Roman" w:cs="Times New Roman"/>
          <w:sz w:val="24"/>
          <w:szCs w:val="24"/>
        </w:rPr>
        <w:t xml:space="preserve">Заказчик предупрежден: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возможности замены оздоровительных и туристских услуг с сохранением их класса по ранее оплаченной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категории;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об условиях проживания и питания, о порядке предоставления экскурсий;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правилах поведения во время туристкой поездки;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C853FB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C853FB">
        <w:rPr>
          <w:rFonts w:ascii="Times New Roman" w:hAnsi="Times New Roman" w:cs="Times New Roman"/>
          <w:sz w:val="24"/>
          <w:szCs w:val="24"/>
        </w:rPr>
        <w:t xml:space="preserve">Заказчик, в соответствии с Федеральным законом от 27.07.2006 года №152-ФЗ «О персональных данных» подтверждает, что дает свое согласие на обработку своих персональных данных, указанных в разделе </w:t>
      </w:r>
      <w:r w:rsidR="00F84ED4" w:rsidRPr="00C853FB">
        <w:rPr>
          <w:rFonts w:ascii="Times New Roman" w:hAnsi="Times New Roman" w:cs="Times New Roman"/>
          <w:sz w:val="24"/>
          <w:szCs w:val="24"/>
        </w:rPr>
        <w:t>10</w:t>
      </w:r>
      <w:r w:rsidRPr="00C853FB">
        <w:rPr>
          <w:rFonts w:ascii="Times New Roman" w:hAnsi="Times New Roman" w:cs="Times New Roman"/>
          <w:sz w:val="24"/>
          <w:szCs w:val="24"/>
        </w:rPr>
        <w:t xml:space="preserve">  Договора «</w:t>
      </w:r>
      <w:r w:rsidR="00F84ED4" w:rsidRPr="00C853FB">
        <w:rPr>
          <w:rFonts w:ascii="Times New Roman" w:hAnsi="Times New Roman" w:cs="Times New Roman"/>
          <w:sz w:val="24"/>
          <w:szCs w:val="24"/>
        </w:rPr>
        <w:t>Реквизиты</w:t>
      </w:r>
      <w:r w:rsidR="00826D2E" w:rsidRPr="00C853FB">
        <w:rPr>
          <w:rFonts w:ascii="Times New Roman" w:hAnsi="Times New Roman" w:cs="Times New Roman"/>
          <w:sz w:val="24"/>
          <w:szCs w:val="24"/>
        </w:rPr>
        <w:t>»</w:t>
      </w:r>
      <w:r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826D2E" w:rsidRPr="00C853FB">
        <w:rPr>
          <w:rFonts w:ascii="Times New Roman" w:hAnsi="Times New Roman" w:cs="Times New Roman"/>
          <w:sz w:val="24"/>
          <w:szCs w:val="24"/>
        </w:rPr>
        <w:t>и в Приложении № 1 (Заявка на бронирование): фамилия, имя, отчество, паспортные данные, пол, дата рождения, гражданство, номер телефона, адрес электронной почты, адрес места проживания,</w:t>
      </w:r>
      <w:r w:rsidR="00826D2E" w:rsidRPr="00C853FB"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>с целью исполнения договора о реализации турпродукта</w:t>
      </w:r>
      <w:proofErr w:type="gramEnd"/>
      <w:r w:rsidRPr="00C853FB">
        <w:rPr>
          <w:rFonts w:ascii="Times New Roman" w:hAnsi="Times New Roman" w:cs="Times New Roman"/>
          <w:sz w:val="24"/>
          <w:szCs w:val="24"/>
        </w:rPr>
        <w:t xml:space="preserve">, а также на хранение и использование персональных данных после прекращения действия Договора, с целью направления Заказчику информации об условиях предоставления скидок, дополнительных сведений о туристском продукте, рекламной продукции. Кроме того, Заказчик, заключающий договор в пользу третьих лиц (туристов), подтверждает наличие у него письменного согласия туристов (или полномочий законного представителя частично дееспособного или недееспособного туриста) на вышеуказанные действия, связанные с обработкой персональных данных в указанных выше целях.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Исполнитель обрабатывает персональные данные на бумажном и электронном носителях с возможным использованием смешанной обработки: автоматизированной и неавтоматизированной.</w:t>
      </w:r>
      <w:r w:rsidR="00D0623E"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106EC8" w:rsidRPr="00C853FB">
        <w:rPr>
          <w:rFonts w:ascii="Times New Roman" w:hAnsi="Times New Roman" w:cs="Times New Roman"/>
          <w:sz w:val="24"/>
          <w:szCs w:val="24"/>
        </w:rPr>
        <w:t xml:space="preserve">Также подписанием Договора Заказчик, в целях исполнения настоящего Договора, выражает согласие на передачу, обработку и использование вышеуказанных персональных данных при направлении/получении/обмене с Исполнителем смс-сообщениями, сообщениями в </w:t>
      </w:r>
      <w:proofErr w:type="spellStart"/>
      <w:r w:rsidR="00106EC8" w:rsidRPr="00C853FB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106EC8" w:rsidRPr="00C853FB">
        <w:rPr>
          <w:rFonts w:ascii="Times New Roman" w:hAnsi="Times New Roman" w:cs="Times New Roman"/>
          <w:sz w:val="24"/>
          <w:szCs w:val="24"/>
        </w:rPr>
        <w:t>, электронными и почтовыми письмами.</w:t>
      </w:r>
    </w:p>
    <w:p w:rsidR="00492045" w:rsidRPr="00C853FB" w:rsidRDefault="00492045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FB">
        <w:rPr>
          <w:rFonts w:ascii="Times New Roman" w:hAnsi="Times New Roman" w:cs="Times New Roman"/>
          <w:sz w:val="24"/>
          <w:szCs w:val="24"/>
        </w:rPr>
        <w:t>Заказчик настоящим дает согласие на обработку Исполнителем предоставленных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</w:t>
      </w:r>
      <w:bookmarkEnd w:id="2"/>
      <w:r w:rsidRPr="00DF2078">
        <w:rPr>
          <w:rFonts w:ascii="Times New Roman" w:hAnsi="Times New Roman" w:cs="Times New Roman"/>
          <w:sz w:val="24"/>
          <w:szCs w:val="24"/>
        </w:rPr>
        <w:t xml:space="preserve">в силу со дня подписания и действует до момента отзыва согласия.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С момента получения отзыва согласия, </w:t>
      </w:r>
      <w:r>
        <w:rPr>
          <w:rFonts w:ascii="Times New Roman" w:hAnsi="Times New Roman" w:cs="Times New Roman"/>
          <w:sz w:val="24"/>
          <w:szCs w:val="24"/>
        </w:rPr>
        <w:t>Исполнитель уполномочен</w:t>
      </w:r>
      <w:r w:rsidRPr="00DF2078">
        <w:rPr>
          <w:rFonts w:ascii="Times New Roman" w:hAnsi="Times New Roman" w:cs="Times New Roman"/>
          <w:sz w:val="24"/>
          <w:szCs w:val="24"/>
        </w:rPr>
        <w:t xml:space="preserve"> уничтожить персональные данные в предусмотренные Федеральн</w:t>
      </w:r>
      <w:r>
        <w:rPr>
          <w:rFonts w:ascii="Times New Roman" w:hAnsi="Times New Roman" w:cs="Times New Roman"/>
          <w:sz w:val="24"/>
          <w:szCs w:val="24"/>
        </w:rPr>
        <w:t>ым законом от 27.07.2006 года N </w:t>
      </w:r>
      <w:r w:rsidRPr="00DF2078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сроки. Обрабатываемые персональные данные подлежат уничтожению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по достижении цели обработки, если только субъектом персональных данных не дано согласие на обработку персональных данных для иной цели обработки.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Заказчик уведомлен,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DF2078">
        <w:rPr>
          <w:rFonts w:ascii="Times New Roman" w:hAnsi="Times New Roman" w:cs="Times New Roman"/>
          <w:sz w:val="24"/>
          <w:szCs w:val="24"/>
        </w:rPr>
        <w:t xml:space="preserve"> не вправе распространять информацию о персональных данных третьим лицам, за исключением случаев, когда такая передача необходима для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DF20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лнения 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обязательств перед субъектами персональных данных в целях указанных в настоящем пункте Договора, а также других случаях, предусмотренных действующим законодательством о персональных данных. 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Заказчик обязуется довести информацию, указанную в настоящем пункте Договора до сведения туристов, в пользу которых заключен Договор.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</w:t>
      </w:r>
      <w:r w:rsidR="00E657EA" w:rsidRPr="00194554">
        <w:rPr>
          <w:rFonts w:ascii="Times New Roman" w:hAnsi="Times New Roman" w:cs="Times New Roman"/>
          <w:sz w:val="24"/>
          <w:szCs w:val="24"/>
        </w:rPr>
        <w:t>. Договор составлен в 2 экземплярах, обладающих равной юридической силой, по одному экземпляру для каждой из Сторон.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Все приложения, а также изменения (дополнения) к Договору являются его неотъемлемой частью.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E657EA" w:rsidRPr="00194554">
        <w:rPr>
          <w:rFonts w:ascii="Times New Roman" w:hAnsi="Times New Roman" w:cs="Times New Roman"/>
          <w:sz w:val="24"/>
          <w:szCs w:val="24"/>
        </w:rPr>
        <w:t>. Во всем ином, что не урегулировано Договором, Стороны руководствуются законодательством Российской Федерации.</w:t>
      </w:r>
    </w:p>
    <w:p w:rsidR="000D4DB9" w:rsidRPr="00194554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0B2A" w:rsidRPr="00194554" w:rsidRDefault="00DF2078" w:rsidP="00820B2A">
      <w:pPr>
        <w:pStyle w:val="Default"/>
        <w:jc w:val="center"/>
        <w:rPr>
          <w:color w:val="auto"/>
        </w:rPr>
      </w:pPr>
      <w:r>
        <w:rPr>
          <w:color w:val="auto"/>
        </w:rPr>
        <w:t>9</w:t>
      </w:r>
      <w:r w:rsidR="00820B2A" w:rsidRPr="00194554">
        <w:rPr>
          <w:color w:val="auto"/>
        </w:rPr>
        <w:t>. Особые условия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.1. Лицам, нуждающимся в лечении или постоянном врачебном наблюдении, путешествие на теплоходе не рекомендуется. Диетическое питание на борту теплохода не предусмотрено. Теплоход, каюты, трапы, причалы не приспособлены для лиц с нарушением функций опорно-двигательного аппарата. 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.2. 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В экстренных случаях на борту теплохода судовой медик бесплатно окажет неотложную медицинскую помощь. В случае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порту. В случае продолжения рейса и отказа Туриста от медицинского лечения в стационарном учреждении, </w:t>
      </w:r>
      <w:r w:rsidRPr="00070CAE">
        <w:rPr>
          <w:rFonts w:ascii="Times New Roman" w:hAnsi="Times New Roman" w:cs="Times New Roman"/>
          <w:sz w:val="24"/>
          <w:szCs w:val="24"/>
        </w:rPr>
        <w:t>Исполнитель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после</w:t>
      </w:r>
      <w:r w:rsidRPr="00070CAE">
        <w:rPr>
          <w:rFonts w:ascii="Times New Roman" w:hAnsi="Times New Roman" w:cs="Times New Roman"/>
          <w:sz w:val="24"/>
          <w:szCs w:val="24"/>
        </w:rPr>
        <w:t>дствия, вызванные заболеванием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уриста и не возм</w:t>
      </w:r>
      <w:r w:rsidR="00F84ED4" w:rsidRPr="00070CAE">
        <w:rPr>
          <w:rFonts w:ascii="Times New Roman" w:hAnsi="Times New Roman" w:cs="Times New Roman"/>
          <w:sz w:val="24"/>
          <w:szCs w:val="24"/>
        </w:rPr>
        <w:t>ещает услуги, неиспользованных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уристом вследствие заболевания. Турист</w:t>
      </w:r>
      <w:r w:rsidRPr="00070CAE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070CAE">
        <w:rPr>
          <w:rFonts w:ascii="Times New Roman" w:hAnsi="Times New Roman" w:cs="Times New Roman"/>
          <w:sz w:val="24"/>
          <w:szCs w:val="24"/>
        </w:rPr>
        <w:t>обязан иметь при себе паспорт и полис обязательного медицинского страхования. При необходимости госпитализации больного, теплоход делает остановку у ближайшего оборудованного для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данного типа судна причала. Претензии других туристов, связанные с изменением расписания, которое было вызвано такой остановкой, не принимаются. </w:t>
      </w:r>
    </w:p>
    <w:p w:rsidR="00820B2A" w:rsidRDefault="00F84ED4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.3. В случае, если хроническое или инфекционное заболевание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уриста угрожает здоровью других туристов или членов экипажа, и турист не сообщил о своем заболевании </w:t>
      </w:r>
      <w:r>
        <w:rPr>
          <w:rFonts w:ascii="Times New Roman" w:hAnsi="Times New Roman" w:cs="Times New Roman"/>
          <w:sz w:val="24"/>
          <w:szCs w:val="24"/>
        </w:rPr>
        <w:t>Исполнителю при приобретении турпродукта</w:t>
      </w:r>
      <w:r w:rsidR="00820B2A" w:rsidRPr="00DF2078">
        <w:rPr>
          <w:rFonts w:ascii="Times New Roman" w:hAnsi="Times New Roman" w:cs="Times New Roman"/>
          <w:sz w:val="24"/>
          <w:szCs w:val="24"/>
        </w:rPr>
        <w:t>, то при выявлении такого заболевания, он может быть снят с теплохода в бл</w:t>
      </w:r>
      <w:r>
        <w:rPr>
          <w:rFonts w:ascii="Times New Roman" w:hAnsi="Times New Roman" w:cs="Times New Roman"/>
          <w:sz w:val="24"/>
          <w:szCs w:val="24"/>
        </w:rPr>
        <w:t>ижайшем порту. При этом Исполнитель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производит возврат уплаченной за тур</w:t>
      </w:r>
      <w:r>
        <w:rPr>
          <w:rFonts w:ascii="Times New Roman" w:hAnsi="Times New Roman" w:cs="Times New Roman"/>
          <w:sz w:val="24"/>
          <w:szCs w:val="24"/>
        </w:rPr>
        <w:t>продукт суммы за вычетом фактически понесенных Исполнителем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расходов, связанных и исполнением своих обязательств по Договору.</w:t>
      </w:r>
    </w:p>
    <w:p w:rsidR="00036212" w:rsidRPr="0057280C" w:rsidRDefault="00036212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6212" w:rsidRPr="00065B31" w:rsidRDefault="00036212" w:rsidP="00036212">
      <w:p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Приложения к Договору о реализации турпродукта:</w:t>
      </w:r>
    </w:p>
    <w:p w:rsidR="00036212" w:rsidRPr="00065B31" w:rsidRDefault="000E5B26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 xml:space="preserve">Приложение № 1 </w:t>
      </w:r>
      <w:r w:rsidR="00036212" w:rsidRPr="00065B31">
        <w:rPr>
          <w:rFonts w:ascii="Times New Roman" w:hAnsi="Times New Roman"/>
          <w:sz w:val="24"/>
          <w:szCs w:val="24"/>
        </w:rPr>
        <w:t>(заявка на бронирование)</w:t>
      </w:r>
      <w:r w:rsidRPr="00065B31">
        <w:rPr>
          <w:rFonts w:ascii="Times New Roman" w:hAnsi="Times New Roman"/>
          <w:sz w:val="24"/>
          <w:szCs w:val="24"/>
        </w:rPr>
        <w:t>;</w:t>
      </w:r>
    </w:p>
    <w:p w:rsidR="00036212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</w:t>
      </w:r>
      <w:r w:rsidR="00036212" w:rsidRPr="00065B31">
        <w:rPr>
          <w:rFonts w:ascii="Times New Roman" w:hAnsi="Times New Roman"/>
          <w:sz w:val="24"/>
          <w:szCs w:val="24"/>
        </w:rPr>
        <w:t xml:space="preserve"> №</w:t>
      </w:r>
      <w:r w:rsidR="000E5B26" w:rsidRPr="00065B31">
        <w:rPr>
          <w:rFonts w:ascii="Times New Roman" w:hAnsi="Times New Roman"/>
          <w:sz w:val="24"/>
          <w:szCs w:val="24"/>
        </w:rPr>
        <w:t xml:space="preserve"> </w:t>
      </w:r>
      <w:r w:rsidR="00036212" w:rsidRPr="00065B31">
        <w:rPr>
          <w:rFonts w:ascii="Times New Roman" w:hAnsi="Times New Roman"/>
          <w:sz w:val="24"/>
          <w:szCs w:val="24"/>
        </w:rPr>
        <w:t>2 (правила</w:t>
      </w:r>
      <w:r w:rsidRPr="00065B31">
        <w:rPr>
          <w:rFonts w:ascii="Times New Roman" w:hAnsi="Times New Roman"/>
          <w:sz w:val="24"/>
          <w:szCs w:val="24"/>
        </w:rPr>
        <w:t xml:space="preserve"> поведения на борту теплохода);</w:t>
      </w:r>
    </w:p>
    <w:p w:rsidR="008606A7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 №3 (экскурсионная программа).</w:t>
      </w:r>
    </w:p>
    <w:p w:rsidR="00E657EA" w:rsidRDefault="00F84ED4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Реквизиты </w:t>
      </w:r>
    </w:p>
    <w:p w:rsidR="00065B31" w:rsidRDefault="00065B31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6" w:type="dxa"/>
        <w:tblLook w:val="04A0" w:firstRow="1" w:lastRow="0" w:firstColumn="1" w:lastColumn="0" w:noHBand="0" w:noVBand="1"/>
      </w:tblPr>
      <w:tblGrid>
        <w:gridCol w:w="4860"/>
        <w:gridCol w:w="4615"/>
      </w:tblGrid>
      <w:tr w:rsidR="00F84ED4" w:rsidRPr="00F84ED4" w:rsidTr="0067338C"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84ED4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Публичное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акционерное общество «Московское речное пароходство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F84ED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F84ED4" w:rsidRPr="00F84ED4" w:rsidTr="0067338C">
        <w:trPr>
          <w:trHeight w:val="416"/>
        </w:trPr>
        <w:tc>
          <w:tcPr>
            <w:tcW w:w="5388" w:type="dxa"/>
          </w:tcPr>
          <w:p w:rsidR="00065B31" w:rsidRPr="00065B31" w:rsidRDefault="00065B31" w:rsidP="00065B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Pr="00065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125195 Москва, </w:t>
            </w:r>
            <w:r w:rsidRPr="00065B31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Ленинградское шоссе, 59</w:t>
            </w:r>
          </w:p>
          <w:p w:rsidR="00065B31" w:rsidRPr="00065B31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7712019406/ КПП 774301001</w:t>
            </w:r>
          </w:p>
          <w:p w:rsidR="004A2E18" w:rsidRPr="004A2E18" w:rsidRDefault="00065B31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2E18" w:rsidRPr="004A2E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A2E18" w:rsidRPr="004A2E18">
              <w:rPr>
                <w:rFonts w:ascii="Times New Roman" w:hAnsi="Times New Roman"/>
                <w:sz w:val="24"/>
                <w:szCs w:val="24"/>
              </w:rPr>
              <w:t>/с  40702810705010000140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в ПАО «МОСКОВСКИЙ КРЕДИТНЫЙ БАНК»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БИК 044525659</w:t>
            </w:r>
          </w:p>
          <w:p w:rsidR="00065B31" w:rsidRPr="00065B31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к/с 30101810745250000659</w:t>
            </w:r>
          </w:p>
          <w:p w:rsidR="00F84ED4" w:rsidRPr="00F84ED4" w:rsidRDefault="00065B31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80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sz w:val="24"/>
                <w:szCs w:val="24"/>
              </w:rPr>
              <w:t xml:space="preserve">реестровый номер туроператора серия РТО № </w:t>
            </w:r>
            <w:r w:rsidR="00F7555B" w:rsidRPr="00F7555B">
              <w:rPr>
                <w:rFonts w:ascii="Times New Roman" w:hAnsi="Times New Roman"/>
                <w:sz w:val="24"/>
                <w:szCs w:val="24"/>
              </w:rPr>
              <w:t>022853</w:t>
            </w:r>
          </w:p>
        </w:tc>
        <w:tc>
          <w:tcPr>
            <w:tcW w:w="5388" w:type="dxa"/>
          </w:tcPr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4ED4" w:rsidRPr="00F84ED4" w:rsidTr="0067338C">
        <w:tc>
          <w:tcPr>
            <w:tcW w:w="5388" w:type="dxa"/>
          </w:tcPr>
          <w:p w:rsid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Генеральный директор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А.В. Искрин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М.П.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F39" w:rsidRPr="00194554" w:rsidRDefault="00E44F39" w:rsidP="00B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4F39" w:rsidRPr="00194554" w:rsidSect="006303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CF5BE"/>
    <w:multiLevelType w:val="hybridMultilevel"/>
    <w:tmpl w:val="BDE378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2B81FD"/>
    <w:multiLevelType w:val="hybridMultilevel"/>
    <w:tmpl w:val="A4D8B0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FF132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504FEF"/>
    <w:multiLevelType w:val="multilevel"/>
    <w:tmpl w:val="8C1E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0377F"/>
    <w:multiLevelType w:val="hybridMultilevel"/>
    <w:tmpl w:val="FB9E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870BD"/>
    <w:multiLevelType w:val="multilevel"/>
    <w:tmpl w:val="9B7C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EA"/>
    <w:rsid w:val="00036212"/>
    <w:rsid w:val="0005433F"/>
    <w:rsid w:val="00065B31"/>
    <w:rsid w:val="00070CAE"/>
    <w:rsid w:val="00076408"/>
    <w:rsid w:val="000A11D2"/>
    <w:rsid w:val="000C27BF"/>
    <w:rsid w:val="000D4B5B"/>
    <w:rsid w:val="000D4DB9"/>
    <w:rsid w:val="000E5B26"/>
    <w:rsid w:val="000F48CA"/>
    <w:rsid w:val="00106EC8"/>
    <w:rsid w:val="0011073F"/>
    <w:rsid w:val="00115239"/>
    <w:rsid w:val="001213F9"/>
    <w:rsid w:val="00127F32"/>
    <w:rsid w:val="00170CA3"/>
    <w:rsid w:val="0017733E"/>
    <w:rsid w:val="00194554"/>
    <w:rsid w:val="001D027C"/>
    <w:rsid w:val="001E70C3"/>
    <w:rsid w:val="001F7E40"/>
    <w:rsid w:val="00241B13"/>
    <w:rsid w:val="002477F1"/>
    <w:rsid w:val="00257435"/>
    <w:rsid w:val="00270C41"/>
    <w:rsid w:val="002C7451"/>
    <w:rsid w:val="002D53CB"/>
    <w:rsid w:val="002D7F42"/>
    <w:rsid w:val="00302366"/>
    <w:rsid w:val="00316E66"/>
    <w:rsid w:val="00385136"/>
    <w:rsid w:val="003A0159"/>
    <w:rsid w:val="003A2092"/>
    <w:rsid w:val="003F403C"/>
    <w:rsid w:val="004353FD"/>
    <w:rsid w:val="00486156"/>
    <w:rsid w:val="00492045"/>
    <w:rsid w:val="004A2E18"/>
    <w:rsid w:val="004A583A"/>
    <w:rsid w:val="004A6571"/>
    <w:rsid w:val="004F69F9"/>
    <w:rsid w:val="0051293F"/>
    <w:rsid w:val="00520068"/>
    <w:rsid w:val="00540EB6"/>
    <w:rsid w:val="0054569D"/>
    <w:rsid w:val="0055185E"/>
    <w:rsid w:val="00561262"/>
    <w:rsid w:val="0057280C"/>
    <w:rsid w:val="005E49F4"/>
    <w:rsid w:val="00604771"/>
    <w:rsid w:val="00625257"/>
    <w:rsid w:val="00630300"/>
    <w:rsid w:val="00642F9F"/>
    <w:rsid w:val="0067338C"/>
    <w:rsid w:val="006775D1"/>
    <w:rsid w:val="0068172E"/>
    <w:rsid w:val="006C1F45"/>
    <w:rsid w:val="006C21AE"/>
    <w:rsid w:val="006F1058"/>
    <w:rsid w:val="006F5F92"/>
    <w:rsid w:val="00744E24"/>
    <w:rsid w:val="00761F7E"/>
    <w:rsid w:val="0076487A"/>
    <w:rsid w:val="00771982"/>
    <w:rsid w:val="00774C0A"/>
    <w:rsid w:val="00795EE8"/>
    <w:rsid w:val="00796B6F"/>
    <w:rsid w:val="007A5EB6"/>
    <w:rsid w:val="00806FFE"/>
    <w:rsid w:val="008074E5"/>
    <w:rsid w:val="00810120"/>
    <w:rsid w:val="00810EB5"/>
    <w:rsid w:val="00811A99"/>
    <w:rsid w:val="00820B2A"/>
    <w:rsid w:val="00826D2E"/>
    <w:rsid w:val="008317ED"/>
    <w:rsid w:val="008341CA"/>
    <w:rsid w:val="008606A7"/>
    <w:rsid w:val="00871499"/>
    <w:rsid w:val="00886E14"/>
    <w:rsid w:val="00887A0E"/>
    <w:rsid w:val="008A4B48"/>
    <w:rsid w:val="008D10A5"/>
    <w:rsid w:val="008D4259"/>
    <w:rsid w:val="00927EDC"/>
    <w:rsid w:val="00930FDD"/>
    <w:rsid w:val="00933562"/>
    <w:rsid w:val="00935B00"/>
    <w:rsid w:val="0094793F"/>
    <w:rsid w:val="0096394F"/>
    <w:rsid w:val="00997DB2"/>
    <w:rsid w:val="009A138E"/>
    <w:rsid w:val="009C0DB8"/>
    <w:rsid w:val="009D22D8"/>
    <w:rsid w:val="009D434D"/>
    <w:rsid w:val="009F5865"/>
    <w:rsid w:val="00A15C6D"/>
    <w:rsid w:val="00A16331"/>
    <w:rsid w:val="00A21853"/>
    <w:rsid w:val="00A279C6"/>
    <w:rsid w:val="00A51162"/>
    <w:rsid w:val="00A63858"/>
    <w:rsid w:val="00A9002D"/>
    <w:rsid w:val="00AB2D9B"/>
    <w:rsid w:val="00AB79F7"/>
    <w:rsid w:val="00B17086"/>
    <w:rsid w:val="00B331C1"/>
    <w:rsid w:val="00B42EDC"/>
    <w:rsid w:val="00B43790"/>
    <w:rsid w:val="00B52051"/>
    <w:rsid w:val="00B603B7"/>
    <w:rsid w:val="00B8062F"/>
    <w:rsid w:val="00B84BB6"/>
    <w:rsid w:val="00BB0A90"/>
    <w:rsid w:val="00BC759C"/>
    <w:rsid w:val="00BD415D"/>
    <w:rsid w:val="00BE22C5"/>
    <w:rsid w:val="00BE7228"/>
    <w:rsid w:val="00BF7BEF"/>
    <w:rsid w:val="00C504AD"/>
    <w:rsid w:val="00C76D48"/>
    <w:rsid w:val="00C853FB"/>
    <w:rsid w:val="00CC0BBD"/>
    <w:rsid w:val="00CF1DFB"/>
    <w:rsid w:val="00CF3BBB"/>
    <w:rsid w:val="00D01DC2"/>
    <w:rsid w:val="00D06153"/>
    <w:rsid w:val="00D0623E"/>
    <w:rsid w:val="00D23365"/>
    <w:rsid w:val="00D31F10"/>
    <w:rsid w:val="00D321BC"/>
    <w:rsid w:val="00D330C1"/>
    <w:rsid w:val="00D330F9"/>
    <w:rsid w:val="00D6306D"/>
    <w:rsid w:val="00D74C46"/>
    <w:rsid w:val="00D75D8E"/>
    <w:rsid w:val="00D81F7C"/>
    <w:rsid w:val="00DA7757"/>
    <w:rsid w:val="00DA7FB7"/>
    <w:rsid w:val="00DB3A90"/>
    <w:rsid w:val="00DC13E7"/>
    <w:rsid w:val="00DC3C03"/>
    <w:rsid w:val="00DC4AC7"/>
    <w:rsid w:val="00DC6C5D"/>
    <w:rsid w:val="00DF2078"/>
    <w:rsid w:val="00DF79C1"/>
    <w:rsid w:val="00E03320"/>
    <w:rsid w:val="00E224BA"/>
    <w:rsid w:val="00E31898"/>
    <w:rsid w:val="00E31F6B"/>
    <w:rsid w:val="00E334F0"/>
    <w:rsid w:val="00E44A81"/>
    <w:rsid w:val="00E44F39"/>
    <w:rsid w:val="00E560C0"/>
    <w:rsid w:val="00E657EA"/>
    <w:rsid w:val="00E667E5"/>
    <w:rsid w:val="00EE1144"/>
    <w:rsid w:val="00F243E2"/>
    <w:rsid w:val="00F7555B"/>
    <w:rsid w:val="00F80AF3"/>
    <w:rsid w:val="00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urfl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tur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urflo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YuMasterova</dc:creator>
  <cp:lastModifiedBy>Pronina</cp:lastModifiedBy>
  <cp:revision>3</cp:revision>
  <cp:lastPrinted>2022-01-10T13:14:00Z</cp:lastPrinted>
  <dcterms:created xsi:type="dcterms:W3CDTF">2023-08-29T09:19:00Z</dcterms:created>
  <dcterms:modified xsi:type="dcterms:W3CDTF">2023-08-29T09:20:00Z</dcterms:modified>
</cp:coreProperties>
</file>